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54457" w14:textId="77777777" w:rsidR="00A7393B" w:rsidRPr="00972CA5" w:rsidRDefault="00A7393B" w:rsidP="00A92460">
      <w:pPr>
        <w:pStyle w:val="EFISub-head"/>
        <w:rPr>
          <w:rFonts w:ascii="Georgia" w:hAnsi="Georgia"/>
          <w:b/>
          <w:i w:val="0"/>
        </w:rPr>
      </w:pPr>
      <w:r w:rsidRPr="00972CA5">
        <w:rPr>
          <w:rFonts w:ascii="Georgia" w:hAnsi="Georgia"/>
          <w:b/>
          <w:i w:val="0"/>
        </w:rPr>
        <w:t>Ove</w:t>
      </w:r>
      <w:r w:rsidRPr="00972CA5">
        <w:rPr>
          <w:rFonts w:ascii="Georgia" w:hAnsi="Georgia"/>
          <w:b/>
          <w:i w:val="0"/>
          <w:spacing w:val="2"/>
        </w:rPr>
        <w:t>r</w:t>
      </w:r>
      <w:r w:rsidRPr="00972CA5">
        <w:rPr>
          <w:rFonts w:ascii="Georgia" w:hAnsi="Georgia"/>
          <w:b/>
          <w:i w:val="0"/>
        </w:rPr>
        <w:t>v</w:t>
      </w:r>
      <w:r w:rsidRPr="00972CA5">
        <w:rPr>
          <w:rFonts w:ascii="Georgia" w:hAnsi="Georgia"/>
          <w:b/>
          <w:i w:val="0"/>
          <w:spacing w:val="-1"/>
        </w:rPr>
        <w:t>i</w:t>
      </w:r>
      <w:r w:rsidRPr="00972CA5">
        <w:rPr>
          <w:rFonts w:ascii="Georgia" w:hAnsi="Georgia"/>
          <w:b/>
          <w:i w:val="0"/>
        </w:rPr>
        <w:t>ew</w:t>
      </w:r>
    </w:p>
    <w:p w14:paraId="5B5BB3EA" w14:textId="33707CD2" w:rsidR="003E4B77" w:rsidRPr="005D16D7" w:rsidRDefault="00A7393B" w:rsidP="00704EA2">
      <w:pPr>
        <w:pStyle w:val="EFIBodyCopy"/>
        <w:rPr>
          <w:rFonts w:ascii="Georgia" w:hAnsi="Georgia"/>
          <w:b/>
          <w:color w:val="auto"/>
          <w:sz w:val="20"/>
          <w:szCs w:val="20"/>
        </w:rPr>
      </w:pPr>
      <w:r w:rsidRPr="00D23857">
        <w:rPr>
          <w:rFonts w:ascii="Georgia" w:hAnsi="Georgia"/>
          <w:sz w:val="20"/>
          <w:szCs w:val="20"/>
        </w:rPr>
        <w:t xml:space="preserve">This </w:t>
      </w:r>
      <w:r w:rsidRPr="00D23857">
        <w:rPr>
          <w:rFonts w:ascii="Georgia" w:hAnsi="Georgia"/>
          <w:spacing w:val="-1"/>
          <w:sz w:val="20"/>
          <w:szCs w:val="20"/>
        </w:rPr>
        <w:t>c</w:t>
      </w:r>
      <w:r w:rsidRPr="00D23857">
        <w:rPr>
          <w:rFonts w:ascii="Georgia" w:hAnsi="Georgia"/>
          <w:sz w:val="20"/>
          <w:szCs w:val="20"/>
        </w:rPr>
        <w:t>he</w:t>
      </w:r>
      <w:r w:rsidRPr="00D23857">
        <w:rPr>
          <w:rFonts w:ascii="Georgia" w:hAnsi="Georgia"/>
          <w:spacing w:val="-1"/>
          <w:sz w:val="20"/>
          <w:szCs w:val="20"/>
        </w:rPr>
        <w:t>ck</w:t>
      </w:r>
      <w:r w:rsidRPr="00D23857">
        <w:rPr>
          <w:rFonts w:ascii="Georgia" w:hAnsi="Georgia"/>
          <w:sz w:val="20"/>
          <w:szCs w:val="20"/>
        </w:rPr>
        <w:t xml:space="preserve">list will help </w:t>
      </w:r>
      <w:r w:rsidRPr="00D23857">
        <w:rPr>
          <w:rFonts w:ascii="Georgia" w:hAnsi="Georgia"/>
          <w:spacing w:val="-2"/>
          <w:sz w:val="20"/>
          <w:szCs w:val="20"/>
        </w:rPr>
        <w:t>y</w:t>
      </w:r>
      <w:r w:rsidRPr="00D23857">
        <w:rPr>
          <w:rFonts w:ascii="Georgia" w:hAnsi="Georgia"/>
          <w:sz w:val="20"/>
          <w:szCs w:val="20"/>
        </w:rPr>
        <w:t>ou p</w:t>
      </w:r>
      <w:r w:rsidRPr="00D23857">
        <w:rPr>
          <w:rFonts w:ascii="Georgia" w:hAnsi="Georgia"/>
          <w:spacing w:val="-4"/>
          <w:sz w:val="20"/>
          <w:szCs w:val="20"/>
        </w:rPr>
        <w:t>r</w:t>
      </w:r>
      <w:r w:rsidRPr="00D23857">
        <w:rPr>
          <w:rFonts w:ascii="Georgia" w:hAnsi="Georgia"/>
          <w:sz w:val="20"/>
          <w:szCs w:val="20"/>
        </w:rPr>
        <w:t>e</w:t>
      </w:r>
      <w:r w:rsidRPr="00D23857">
        <w:rPr>
          <w:rFonts w:ascii="Georgia" w:hAnsi="Georgia"/>
          <w:spacing w:val="-1"/>
          <w:sz w:val="20"/>
          <w:szCs w:val="20"/>
        </w:rPr>
        <w:t>p</w:t>
      </w:r>
      <w:r w:rsidRPr="00D23857">
        <w:rPr>
          <w:rFonts w:ascii="Georgia" w:hAnsi="Georgia"/>
          <w:sz w:val="20"/>
          <w:szCs w:val="20"/>
        </w:rPr>
        <w:t>a</w:t>
      </w:r>
      <w:r w:rsidRPr="00D23857">
        <w:rPr>
          <w:rFonts w:ascii="Georgia" w:hAnsi="Georgia"/>
          <w:spacing w:val="-4"/>
          <w:sz w:val="20"/>
          <w:szCs w:val="20"/>
        </w:rPr>
        <w:t>r</w:t>
      </w:r>
      <w:r w:rsidRPr="00D23857">
        <w:rPr>
          <w:rFonts w:ascii="Georgia" w:hAnsi="Georgia"/>
          <w:sz w:val="20"/>
          <w:szCs w:val="20"/>
        </w:rPr>
        <w:t xml:space="preserve">e </w:t>
      </w:r>
      <w:r w:rsidR="00677C6E" w:rsidRPr="00D23857">
        <w:rPr>
          <w:rFonts w:ascii="Georgia" w:hAnsi="Georgia"/>
          <w:sz w:val="20"/>
          <w:szCs w:val="20"/>
        </w:rPr>
        <w:t xml:space="preserve">for the installation of </w:t>
      </w:r>
      <w:r w:rsidR="00C03444" w:rsidRPr="00C03444">
        <w:rPr>
          <w:rFonts w:ascii="Georgia" w:hAnsi="Georgia"/>
          <w:b/>
          <w:color w:val="auto"/>
          <w:sz w:val="20"/>
          <w:szCs w:val="20"/>
        </w:rPr>
        <w:t>FIT102</w:t>
      </w:r>
      <w:r w:rsidR="00A14818">
        <w:rPr>
          <w:rFonts w:ascii="Georgia" w:hAnsi="Georgia"/>
          <w:b/>
          <w:color w:val="auto"/>
          <w:sz w:val="20"/>
          <w:szCs w:val="20"/>
        </w:rPr>
        <w:t>317659</w:t>
      </w:r>
      <w:r w:rsidR="00955317" w:rsidRPr="005D16D7">
        <w:rPr>
          <w:rFonts w:ascii="Georgia" w:hAnsi="Georgia"/>
          <w:b/>
          <w:color w:val="auto"/>
          <w:sz w:val="20"/>
          <w:szCs w:val="20"/>
        </w:rPr>
        <w:t>.</w:t>
      </w:r>
      <w:r w:rsidR="00170DA0">
        <w:rPr>
          <w:rFonts w:ascii="Georgia" w:hAnsi="Georgia"/>
          <w:b/>
          <w:color w:val="auto"/>
          <w:sz w:val="20"/>
          <w:szCs w:val="20"/>
        </w:rPr>
        <w:t>exe</w:t>
      </w:r>
      <w:r w:rsidR="00677C6E" w:rsidRPr="005D16D7">
        <w:rPr>
          <w:rFonts w:ascii="Georgia" w:hAnsi="Georgia"/>
          <w:b/>
          <w:color w:val="auto"/>
          <w:sz w:val="20"/>
          <w:szCs w:val="20"/>
        </w:rPr>
        <w:t>.</w:t>
      </w:r>
    </w:p>
    <w:p w14:paraId="68121104" w14:textId="77777777" w:rsidR="003E4B77" w:rsidRPr="00D23857" w:rsidRDefault="003E4B77" w:rsidP="003E4B77">
      <w:pPr>
        <w:rPr>
          <w:rFonts w:ascii="Georgia" w:hAnsi="Georgia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single" w:sz="4" w:space="0" w:color="636466"/>
          <w:bottom w:val="single" w:sz="4" w:space="0" w:color="636466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C3E3C"/>
        <w:tblLook w:val="04A0" w:firstRow="1" w:lastRow="0" w:firstColumn="1" w:lastColumn="0" w:noHBand="0" w:noVBand="1"/>
      </w:tblPr>
      <w:tblGrid>
        <w:gridCol w:w="2877"/>
        <w:gridCol w:w="5068"/>
      </w:tblGrid>
      <w:tr w:rsidR="006219CD" w:rsidRPr="00D23857" w14:paraId="2BCBB7C5" w14:textId="77777777" w:rsidTr="00453DA5">
        <w:trPr>
          <w:gridAfter w:val="1"/>
          <w:wAfter w:w="5068" w:type="dxa"/>
          <w:trHeight w:val="331"/>
        </w:trPr>
        <w:tc>
          <w:tcPr>
            <w:tcW w:w="2877" w:type="dxa"/>
            <w:tcBorders>
              <w:top w:val="single" w:sz="4" w:space="0" w:color="636466"/>
              <w:bottom w:val="nil"/>
              <w:right w:val="single" w:sz="4" w:space="0" w:color="636466"/>
            </w:tcBorders>
            <w:shd w:val="clear" w:color="auto" w:fill="FBBF1D"/>
          </w:tcPr>
          <w:p w14:paraId="1823ADB5" w14:textId="77777777" w:rsidR="006219CD" w:rsidRPr="00D23857" w:rsidRDefault="006219CD" w:rsidP="00453DA5">
            <w:pPr>
              <w:pStyle w:val="EFITableColumnHeading"/>
              <w:rPr>
                <w:rFonts w:ascii="Georgia" w:hAnsi="Georgia"/>
                <w:color w:val="000000" w:themeColor="text1"/>
                <w:sz w:val="20"/>
                <w:szCs w:val="20"/>
              </w:rPr>
            </w:pPr>
            <w:r w:rsidRPr="00D23857">
              <w:rPr>
                <w:rFonts w:ascii="Georgia" w:hAnsi="Georgia"/>
                <w:color w:val="000000" w:themeColor="text1"/>
                <w:sz w:val="20"/>
                <w:szCs w:val="20"/>
              </w:rPr>
              <w:t>General Information</w:t>
            </w:r>
          </w:p>
        </w:tc>
      </w:tr>
      <w:tr w:rsidR="006219CD" w:rsidRPr="008E6BC7" w14:paraId="7D8936B0" w14:textId="77777777" w:rsidTr="009E68E4">
        <w:tblPrEx>
          <w:tblBorders>
            <w:insideH w:val="single" w:sz="4" w:space="0" w:color="636466"/>
            <w:insideV w:val="single" w:sz="4" w:space="0" w:color="636466"/>
          </w:tblBorders>
          <w:shd w:val="clear" w:color="auto" w:fill="auto"/>
        </w:tblPrEx>
        <w:trPr>
          <w:trHeight w:val="342"/>
        </w:trPr>
        <w:tc>
          <w:tcPr>
            <w:tcW w:w="2877" w:type="dxa"/>
            <w:tcBorders>
              <w:top w:val="single" w:sz="4" w:space="0" w:color="636466"/>
              <w:right w:val="nil"/>
            </w:tcBorders>
          </w:tcPr>
          <w:p w14:paraId="4155D131" w14:textId="71FC7255" w:rsidR="006219CD" w:rsidRPr="00D23857" w:rsidRDefault="006219CD" w:rsidP="00453DA5">
            <w:pPr>
              <w:pStyle w:val="EFITableBulletCircle"/>
              <w:ind w:right="177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Product Name</w:t>
            </w:r>
          </w:p>
        </w:tc>
        <w:tc>
          <w:tcPr>
            <w:tcW w:w="5068" w:type="dxa"/>
            <w:tcBorders>
              <w:top w:val="single" w:sz="4" w:space="0" w:color="636466"/>
              <w:left w:val="nil"/>
              <w:right w:val="single" w:sz="4" w:space="0" w:color="636466"/>
            </w:tcBorders>
          </w:tcPr>
          <w:p w14:paraId="043EEFFC" w14:textId="017FA64D" w:rsidR="007B43E3" w:rsidRPr="00C17E32" w:rsidRDefault="00615744" w:rsidP="00077B8B">
            <w:pPr>
              <w:pStyle w:val="EFIHyperlink"/>
              <w:rPr>
                <w:rFonts w:ascii="Georgia" w:eastAsia="Times New Roman" w:hAnsi="Georgia" w:cs="Arial"/>
                <w:bCs/>
                <w:color w:val="FF0000"/>
                <w:spacing w:val="0"/>
                <w:sz w:val="20"/>
                <w:szCs w:val="20"/>
              </w:rPr>
            </w:pPr>
            <w:bookmarkStart w:id="0" w:name="_Hlk21530437"/>
            <w:r w:rsidRPr="00BE6026">
              <w:rPr>
                <w:rFonts w:ascii="Georgia" w:hAnsi="Georgia"/>
                <w:color w:val="auto"/>
                <w:spacing w:val="0"/>
                <w:sz w:val="20"/>
                <w:szCs w:val="20"/>
              </w:rPr>
              <w:t xml:space="preserve">Xerox® EX </w:t>
            </w:r>
            <w:r w:rsidR="00A14818">
              <w:rPr>
                <w:rFonts w:ascii="Georgia" w:hAnsi="Georgia"/>
                <w:color w:val="auto"/>
                <w:spacing w:val="0"/>
                <w:sz w:val="20"/>
                <w:szCs w:val="20"/>
              </w:rPr>
              <w:t>2</w:t>
            </w:r>
            <w:r w:rsidR="00C03444" w:rsidRPr="00BE6026">
              <w:rPr>
                <w:rFonts w:ascii="Georgia" w:hAnsi="Georgia"/>
                <w:color w:val="auto"/>
                <w:spacing w:val="0"/>
                <w:sz w:val="20"/>
                <w:szCs w:val="20"/>
              </w:rPr>
              <w:t>80</w:t>
            </w:r>
            <w:r w:rsidRPr="00BE6026">
              <w:rPr>
                <w:rFonts w:ascii="Georgia" w:hAnsi="Georgia"/>
                <w:color w:val="auto"/>
                <w:spacing w:val="0"/>
                <w:sz w:val="20"/>
                <w:szCs w:val="20"/>
              </w:rPr>
              <w:t xml:space="preserve"> Print Server</w:t>
            </w:r>
            <w:bookmarkEnd w:id="0"/>
            <w:r w:rsidRPr="00BE6026">
              <w:rPr>
                <w:rFonts w:ascii="Georgia" w:hAnsi="Georgia"/>
                <w:color w:val="auto"/>
                <w:spacing w:val="0"/>
                <w:sz w:val="20"/>
                <w:szCs w:val="20"/>
              </w:rPr>
              <w:t xml:space="preserve"> Powered by Fiery®</w:t>
            </w:r>
          </w:p>
        </w:tc>
      </w:tr>
      <w:tr w:rsidR="005F1C65" w:rsidRPr="00D23857" w14:paraId="6883A344" w14:textId="77777777" w:rsidTr="00453DA5">
        <w:tblPrEx>
          <w:tblBorders>
            <w:insideH w:val="single" w:sz="4" w:space="0" w:color="636466"/>
            <w:insideV w:val="single" w:sz="4" w:space="0" w:color="636466"/>
          </w:tblBorders>
          <w:shd w:val="clear" w:color="auto" w:fill="auto"/>
        </w:tblPrEx>
        <w:trPr>
          <w:trHeight w:val="346"/>
        </w:trPr>
        <w:tc>
          <w:tcPr>
            <w:tcW w:w="2877" w:type="dxa"/>
            <w:tcBorders>
              <w:top w:val="single" w:sz="4" w:space="0" w:color="636466"/>
              <w:right w:val="nil"/>
            </w:tcBorders>
          </w:tcPr>
          <w:p w14:paraId="1145BAD5" w14:textId="77988AFC" w:rsidR="005F1C65" w:rsidRPr="00D23857" w:rsidRDefault="005F1C65" w:rsidP="00453DA5">
            <w:pPr>
              <w:pStyle w:val="EFITableBulletCircle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Current Version</w:t>
            </w:r>
          </w:p>
        </w:tc>
        <w:tc>
          <w:tcPr>
            <w:tcW w:w="5068" w:type="dxa"/>
            <w:tcBorders>
              <w:top w:val="single" w:sz="4" w:space="0" w:color="636466"/>
              <w:left w:val="nil"/>
              <w:right w:val="single" w:sz="4" w:space="0" w:color="636466"/>
            </w:tcBorders>
          </w:tcPr>
          <w:p w14:paraId="3B1D2790" w14:textId="70B6AF81" w:rsidR="005F1C65" w:rsidRPr="00C03444" w:rsidRDefault="005F1C65" w:rsidP="00453DA5">
            <w:pPr>
              <w:pStyle w:val="EFITableText"/>
              <w:rPr>
                <w:rFonts w:ascii="Georgia" w:hAnsi="Georgia"/>
                <w:color w:val="auto"/>
                <w:sz w:val="20"/>
                <w:szCs w:val="20"/>
              </w:rPr>
            </w:pPr>
            <w:r>
              <w:rPr>
                <w:rFonts w:ascii="Georgia" w:hAnsi="Georgia"/>
                <w:color w:val="auto"/>
                <w:sz w:val="20"/>
                <w:szCs w:val="20"/>
              </w:rPr>
              <w:t>2.0</w:t>
            </w:r>
          </w:p>
        </w:tc>
      </w:tr>
      <w:tr w:rsidR="006219CD" w:rsidRPr="00D23857" w14:paraId="03B98968" w14:textId="77777777" w:rsidTr="00453DA5">
        <w:tblPrEx>
          <w:tblBorders>
            <w:insideH w:val="single" w:sz="4" w:space="0" w:color="636466"/>
            <w:insideV w:val="single" w:sz="4" w:space="0" w:color="636466"/>
          </w:tblBorders>
          <w:shd w:val="clear" w:color="auto" w:fill="auto"/>
        </w:tblPrEx>
        <w:trPr>
          <w:trHeight w:val="346"/>
        </w:trPr>
        <w:tc>
          <w:tcPr>
            <w:tcW w:w="2877" w:type="dxa"/>
            <w:tcBorders>
              <w:top w:val="single" w:sz="4" w:space="0" w:color="636466"/>
              <w:right w:val="nil"/>
            </w:tcBorders>
          </w:tcPr>
          <w:p w14:paraId="1403FB38" w14:textId="77777777" w:rsidR="006219CD" w:rsidRPr="00D23857" w:rsidRDefault="006219CD" w:rsidP="00453DA5">
            <w:pPr>
              <w:pStyle w:val="EFITableBulletCircle"/>
              <w:rPr>
                <w:rFonts w:ascii="Georgia" w:hAnsi="Georgia"/>
                <w:sz w:val="20"/>
                <w:szCs w:val="20"/>
              </w:rPr>
            </w:pPr>
            <w:r w:rsidRPr="00D23857">
              <w:rPr>
                <w:rFonts w:ascii="Georgia" w:hAnsi="Georgia"/>
                <w:sz w:val="20"/>
                <w:szCs w:val="20"/>
              </w:rPr>
              <w:t>Defect ID</w:t>
            </w:r>
          </w:p>
        </w:tc>
        <w:tc>
          <w:tcPr>
            <w:tcW w:w="5068" w:type="dxa"/>
            <w:tcBorders>
              <w:top w:val="single" w:sz="4" w:space="0" w:color="636466"/>
              <w:left w:val="nil"/>
              <w:right w:val="single" w:sz="4" w:space="0" w:color="636466"/>
            </w:tcBorders>
          </w:tcPr>
          <w:p w14:paraId="77C961CA" w14:textId="492965BB" w:rsidR="006219CD" w:rsidRPr="005D16D7" w:rsidRDefault="00C03444" w:rsidP="00453DA5">
            <w:pPr>
              <w:pStyle w:val="EFITableText"/>
              <w:rPr>
                <w:rFonts w:ascii="Georgia" w:hAnsi="Georgia"/>
                <w:color w:val="auto"/>
                <w:sz w:val="20"/>
                <w:szCs w:val="20"/>
              </w:rPr>
            </w:pPr>
            <w:r w:rsidRPr="00C03444">
              <w:rPr>
                <w:rFonts w:ascii="Georgia" w:hAnsi="Georgia"/>
                <w:color w:val="auto"/>
                <w:sz w:val="20"/>
                <w:szCs w:val="20"/>
              </w:rPr>
              <w:t>FIT102</w:t>
            </w:r>
            <w:r w:rsidR="00A14818">
              <w:rPr>
                <w:rFonts w:ascii="Georgia" w:hAnsi="Georgia"/>
                <w:color w:val="auto"/>
                <w:sz w:val="20"/>
                <w:szCs w:val="20"/>
              </w:rPr>
              <w:t>317659</w:t>
            </w:r>
          </w:p>
        </w:tc>
      </w:tr>
      <w:tr w:rsidR="006219CD" w:rsidRPr="00D23857" w14:paraId="09214EEB" w14:textId="77777777" w:rsidTr="00453DA5">
        <w:tblPrEx>
          <w:tblBorders>
            <w:insideH w:val="single" w:sz="4" w:space="0" w:color="636466"/>
            <w:insideV w:val="single" w:sz="4" w:space="0" w:color="636466"/>
          </w:tblBorders>
          <w:shd w:val="clear" w:color="auto" w:fill="auto"/>
        </w:tblPrEx>
        <w:trPr>
          <w:trHeight w:val="346"/>
        </w:trPr>
        <w:tc>
          <w:tcPr>
            <w:tcW w:w="2877" w:type="dxa"/>
            <w:tcBorders>
              <w:top w:val="single" w:sz="4" w:space="0" w:color="636466"/>
              <w:right w:val="nil"/>
            </w:tcBorders>
          </w:tcPr>
          <w:p w14:paraId="7FD91A8B" w14:textId="77777777" w:rsidR="006219CD" w:rsidRPr="00D23857" w:rsidRDefault="006219CD" w:rsidP="00453DA5">
            <w:pPr>
              <w:pStyle w:val="EFITableBulletCircle"/>
              <w:rPr>
                <w:rFonts w:ascii="Georgia" w:hAnsi="Georgia"/>
                <w:sz w:val="20"/>
                <w:szCs w:val="20"/>
              </w:rPr>
            </w:pPr>
            <w:r w:rsidRPr="00D23857">
              <w:rPr>
                <w:rFonts w:ascii="Georgia" w:hAnsi="Georgia"/>
                <w:sz w:val="20"/>
                <w:szCs w:val="20"/>
              </w:rPr>
              <w:t>Release Date</w:t>
            </w:r>
          </w:p>
        </w:tc>
        <w:tc>
          <w:tcPr>
            <w:tcW w:w="5068" w:type="dxa"/>
            <w:tcBorders>
              <w:top w:val="single" w:sz="4" w:space="0" w:color="636466"/>
              <w:left w:val="nil"/>
              <w:right w:val="single" w:sz="4" w:space="0" w:color="636466"/>
            </w:tcBorders>
          </w:tcPr>
          <w:p w14:paraId="46DC3670" w14:textId="5686D440" w:rsidR="006219CD" w:rsidRPr="005D16D7" w:rsidRDefault="002719CB" w:rsidP="00FC1B76">
            <w:pPr>
              <w:pStyle w:val="EFIHyperlink"/>
              <w:rPr>
                <w:rFonts w:ascii="Georgia" w:hAnsi="Georgia"/>
                <w:color w:val="auto"/>
                <w:sz w:val="20"/>
                <w:szCs w:val="20"/>
              </w:rPr>
            </w:pPr>
            <w:r>
              <w:rPr>
                <w:rFonts w:ascii="Georgia" w:hAnsi="Georgia"/>
                <w:color w:val="auto"/>
                <w:sz w:val="20"/>
                <w:szCs w:val="20"/>
              </w:rPr>
              <w:t>16</w:t>
            </w:r>
            <w:r w:rsidR="003E6AC7">
              <w:rPr>
                <w:rFonts w:ascii="Georgia" w:hAnsi="Georgia"/>
                <w:color w:val="auto"/>
                <w:sz w:val="20"/>
                <w:szCs w:val="20"/>
              </w:rPr>
              <w:t>-</w:t>
            </w:r>
            <w:r w:rsidR="00A14818">
              <w:rPr>
                <w:rFonts w:ascii="Georgia" w:hAnsi="Georgia"/>
                <w:color w:val="auto"/>
                <w:sz w:val="20"/>
                <w:szCs w:val="20"/>
              </w:rPr>
              <w:t>Jul</w:t>
            </w:r>
            <w:r w:rsidR="006219CD" w:rsidRPr="005D16D7">
              <w:rPr>
                <w:rFonts w:ascii="Georgia" w:hAnsi="Georgia"/>
                <w:color w:val="auto"/>
                <w:sz w:val="20"/>
                <w:szCs w:val="20"/>
              </w:rPr>
              <w:t>-20</w:t>
            </w:r>
            <w:r w:rsidR="007B38FD">
              <w:rPr>
                <w:rFonts w:ascii="Georgia" w:hAnsi="Georgia"/>
                <w:color w:val="auto"/>
                <w:sz w:val="20"/>
                <w:szCs w:val="20"/>
              </w:rPr>
              <w:t>2</w:t>
            </w:r>
            <w:r w:rsidR="00A14818">
              <w:rPr>
                <w:rFonts w:ascii="Georgia" w:hAnsi="Georgia"/>
                <w:color w:val="auto"/>
                <w:sz w:val="20"/>
                <w:szCs w:val="20"/>
              </w:rPr>
              <w:t>1</w:t>
            </w:r>
          </w:p>
        </w:tc>
      </w:tr>
      <w:tr w:rsidR="006219CD" w:rsidRPr="00D23857" w14:paraId="7ABE1D2A" w14:textId="77777777" w:rsidTr="00453DA5">
        <w:tblPrEx>
          <w:tblBorders>
            <w:insideH w:val="single" w:sz="4" w:space="0" w:color="636466"/>
            <w:insideV w:val="single" w:sz="4" w:space="0" w:color="636466"/>
          </w:tblBorders>
          <w:shd w:val="clear" w:color="auto" w:fill="auto"/>
        </w:tblPrEx>
        <w:trPr>
          <w:trHeight w:val="331"/>
        </w:trPr>
        <w:tc>
          <w:tcPr>
            <w:tcW w:w="2877" w:type="dxa"/>
            <w:tcBorders>
              <w:top w:val="single" w:sz="4" w:space="0" w:color="636466"/>
              <w:right w:val="nil"/>
            </w:tcBorders>
          </w:tcPr>
          <w:p w14:paraId="5DDD33E2" w14:textId="77777777" w:rsidR="006219CD" w:rsidRPr="00D23857" w:rsidRDefault="006219CD" w:rsidP="00453DA5">
            <w:pPr>
              <w:pStyle w:val="EFITableBulletCircle"/>
              <w:rPr>
                <w:rFonts w:ascii="Georgia" w:hAnsi="Georgia"/>
                <w:sz w:val="20"/>
                <w:szCs w:val="20"/>
              </w:rPr>
            </w:pPr>
            <w:r w:rsidRPr="00D23857">
              <w:rPr>
                <w:rFonts w:ascii="Georgia" w:hAnsi="Georgia"/>
                <w:sz w:val="20"/>
                <w:szCs w:val="20"/>
              </w:rPr>
              <w:t>Files included</w:t>
            </w:r>
          </w:p>
        </w:tc>
        <w:tc>
          <w:tcPr>
            <w:tcW w:w="5068" w:type="dxa"/>
            <w:tcBorders>
              <w:top w:val="single" w:sz="4" w:space="0" w:color="636466"/>
              <w:left w:val="nil"/>
              <w:right w:val="single" w:sz="4" w:space="0" w:color="636466"/>
            </w:tcBorders>
          </w:tcPr>
          <w:p w14:paraId="0A1C4CE2" w14:textId="3C58A37B" w:rsidR="006219CD" w:rsidRPr="005D16D7" w:rsidRDefault="00C03444" w:rsidP="00453DA5">
            <w:pPr>
              <w:pStyle w:val="EFITableText"/>
              <w:rPr>
                <w:rFonts w:ascii="Georgia" w:hAnsi="Georgia"/>
                <w:color w:val="auto"/>
                <w:sz w:val="20"/>
                <w:szCs w:val="20"/>
              </w:rPr>
            </w:pPr>
            <w:r w:rsidRPr="00C03444">
              <w:rPr>
                <w:rFonts w:ascii="Georgia" w:hAnsi="Georgia"/>
                <w:color w:val="auto"/>
                <w:sz w:val="20"/>
                <w:szCs w:val="20"/>
              </w:rPr>
              <w:t>FIT102</w:t>
            </w:r>
            <w:r w:rsidR="00A14818">
              <w:rPr>
                <w:rFonts w:ascii="Georgia" w:hAnsi="Georgia"/>
                <w:color w:val="auto"/>
                <w:sz w:val="20"/>
                <w:szCs w:val="20"/>
              </w:rPr>
              <w:t>317659</w:t>
            </w:r>
            <w:r w:rsidR="006219CD" w:rsidRPr="005D16D7">
              <w:rPr>
                <w:rFonts w:ascii="Georgia" w:hAnsi="Georgia"/>
                <w:color w:val="auto"/>
                <w:sz w:val="20"/>
                <w:szCs w:val="20"/>
              </w:rPr>
              <w:t>.</w:t>
            </w:r>
            <w:r w:rsidR="00C87F0E">
              <w:rPr>
                <w:rFonts w:ascii="Georgia" w:hAnsi="Georgia"/>
                <w:color w:val="auto"/>
                <w:sz w:val="20"/>
                <w:szCs w:val="20"/>
              </w:rPr>
              <w:t>exe</w:t>
            </w:r>
          </w:p>
        </w:tc>
      </w:tr>
      <w:tr w:rsidR="006219CD" w:rsidRPr="00D23857" w14:paraId="7E3602F4" w14:textId="77777777" w:rsidTr="00453DA5">
        <w:tblPrEx>
          <w:tblBorders>
            <w:insideH w:val="single" w:sz="4" w:space="0" w:color="636466"/>
            <w:insideV w:val="single" w:sz="4" w:space="0" w:color="636466"/>
          </w:tblBorders>
          <w:shd w:val="clear" w:color="auto" w:fill="auto"/>
        </w:tblPrEx>
        <w:trPr>
          <w:trHeight w:val="346"/>
        </w:trPr>
        <w:tc>
          <w:tcPr>
            <w:tcW w:w="2877" w:type="dxa"/>
            <w:tcBorders>
              <w:top w:val="single" w:sz="4" w:space="0" w:color="636466"/>
              <w:right w:val="nil"/>
            </w:tcBorders>
          </w:tcPr>
          <w:p w14:paraId="6A71D4C2" w14:textId="77777777" w:rsidR="006219CD" w:rsidRPr="00D23857" w:rsidRDefault="006219CD" w:rsidP="00453DA5">
            <w:pPr>
              <w:pStyle w:val="EFITableBulletCircle"/>
              <w:rPr>
                <w:rFonts w:ascii="Georgia" w:hAnsi="Georgia"/>
                <w:color w:val="auto"/>
                <w:sz w:val="20"/>
                <w:szCs w:val="20"/>
              </w:rPr>
            </w:pPr>
            <w:r w:rsidRPr="00D23857">
              <w:rPr>
                <w:rFonts w:ascii="Georgia" w:hAnsi="Georgia"/>
                <w:color w:val="auto"/>
                <w:sz w:val="20"/>
                <w:szCs w:val="20"/>
              </w:rPr>
              <w:t>File size</w:t>
            </w:r>
          </w:p>
        </w:tc>
        <w:tc>
          <w:tcPr>
            <w:tcW w:w="5068" w:type="dxa"/>
            <w:tcBorders>
              <w:top w:val="single" w:sz="4" w:space="0" w:color="636466"/>
              <w:left w:val="nil"/>
              <w:right w:val="single" w:sz="4" w:space="0" w:color="636466"/>
            </w:tcBorders>
          </w:tcPr>
          <w:p w14:paraId="2BFC0419" w14:textId="21E08AD3" w:rsidR="006219CD" w:rsidRPr="005D16D7" w:rsidRDefault="005C1C2C" w:rsidP="001126CA">
            <w:pPr>
              <w:pStyle w:val="EFITableText"/>
              <w:rPr>
                <w:rFonts w:ascii="Georgia" w:hAnsi="Georgia"/>
                <w:color w:val="auto"/>
                <w:sz w:val="20"/>
                <w:szCs w:val="20"/>
              </w:rPr>
            </w:pPr>
            <w:r w:rsidRPr="005C1C2C">
              <w:rPr>
                <w:rFonts w:ascii="Georgia" w:hAnsi="Georgia"/>
                <w:color w:val="auto"/>
                <w:sz w:val="20"/>
                <w:szCs w:val="20"/>
              </w:rPr>
              <w:t>1758521350</w:t>
            </w:r>
            <w:r>
              <w:rPr>
                <w:rFonts w:ascii="Georgia" w:hAnsi="Georgia"/>
                <w:color w:val="auto"/>
                <w:sz w:val="20"/>
                <w:szCs w:val="20"/>
              </w:rPr>
              <w:t xml:space="preserve"> B</w:t>
            </w:r>
            <w:r w:rsidR="00065CB0">
              <w:rPr>
                <w:rFonts w:ascii="Georgia" w:hAnsi="Georgia"/>
                <w:color w:val="auto"/>
                <w:sz w:val="20"/>
                <w:szCs w:val="20"/>
              </w:rPr>
              <w:t>ytes</w:t>
            </w:r>
          </w:p>
        </w:tc>
      </w:tr>
      <w:tr w:rsidR="006219CD" w:rsidRPr="00D23857" w14:paraId="07351131" w14:textId="77777777" w:rsidTr="00453DA5">
        <w:tblPrEx>
          <w:tblBorders>
            <w:insideH w:val="single" w:sz="4" w:space="0" w:color="636466"/>
            <w:insideV w:val="single" w:sz="4" w:space="0" w:color="636466"/>
          </w:tblBorders>
          <w:shd w:val="clear" w:color="auto" w:fill="auto"/>
        </w:tblPrEx>
        <w:trPr>
          <w:trHeight w:val="361"/>
        </w:trPr>
        <w:tc>
          <w:tcPr>
            <w:tcW w:w="2877" w:type="dxa"/>
            <w:tcBorders>
              <w:top w:val="single" w:sz="4" w:space="0" w:color="636466"/>
              <w:right w:val="nil"/>
            </w:tcBorders>
          </w:tcPr>
          <w:p w14:paraId="791C3C9A" w14:textId="77777777" w:rsidR="006219CD" w:rsidRPr="00D23857" w:rsidRDefault="006219CD" w:rsidP="00453DA5">
            <w:pPr>
              <w:pStyle w:val="EFITableBulletCircle"/>
              <w:rPr>
                <w:rFonts w:ascii="Georgia" w:hAnsi="Georgia"/>
                <w:sz w:val="20"/>
                <w:szCs w:val="20"/>
              </w:rPr>
            </w:pPr>
            <w:r w:rsidRPr="00D23857">
              <w:rPr>
                <w:rFonts w:ascii="Georgia" w:hAnsi="Georgia"/>
                <w:sz w:val="20"/>
                <w:szCs w:val="20"/>
              </w:rPr>
              <w:t>Checksum</w:t>
            </w:r>
          </w:p>
        </w:tc>
        <w:tc>
          <w:tcPr>
            <w:tcW w:w="5068" w:type="dxa"/>
            <w:tcBorders>
              <w:top w:val="single" w:sz="4" w:space="0" w:color="636466"/>
              <w:left w:val="nil"/>
              <w:right w:val="single" w:sz="4" w:space="0" w:color="636466"/>
            </w:tcBorders>
          </w:tcPr>
          <w:p w14:paraId="4B4DEAC9" w14:textId="5D992EFB" w:rsidR="006219CD" w:rsidRPr="005D16D7" w:rsidRDefault="005C1C2C" w:rsidP="00453DA5">
            <w:pPr>
              <w:pStyle w:val="EFITableText"/>
              <w:rPr>
                <w:rFonts w:ascii="Georgia" w:hAnsi="Georgia"/>
                <w:color w:val="auto"/>
                <w:sz w:val="20"/>
                <w:szCs w:val="20"/>
              </w:rPr>
            </w:pPr>
            <w:r w:rsidRPr="005C1C2C">
              <w:rPr>
                <w:rFonts w:ascii="Georgia" w:hAnsi="Georgia"/>
                <w:color w:val="auto"/>
                <w:sz w:val="20"/>
                <w:szCs w:val="20"/>
              </w:rPr>
              <w:t>2639496</w:t>
            </w:r>
          </w:p>
        </w:tc>
      </w:tr>
    </w:tbl>
    <w:p w14:paraId="19E1350F" w14:textId="77777777" w:rsidR="00940359" w:rsidRPr="00D23857" w:rsidRDefault="0037513A" w:rsidP="003E4B77">
      <w:pPr>
        <w:rPr>
          <w:rFonts w:ascii="Georgia" w:hAnsi="Georgia"/>
        </w:rPr>
      </w:pPr>
      <w:r>
        <w:rPr>
          <w:rFonts w:ascii="Georgia" w:hAnsi="Georgia"/>
        </w:rPr>
        <w:br w:type="textWrapping" w:clear="all"/>
      </w:r>
    </w:p>
    <w:p w14:paraId="6FBD3306" w14:textId="77777777" w:rsidR="00F84906" w:rsidRPr="00F84906" w:rsidRDefault="00677C6E" w:rsidP="00F84906">
      <w:pPr>
        <w:pStyle w:val="EFISub-head"/>
        <w:rPr>
          <w:rFonts w:ascii="Georgia" w:hAnsi="Georgia"/>
          <w:b/>
          <w:i w:val="0"/>
        </w:rPr>
      </w:pPr>
      <w:r w:rsidRPr="00972CA5">
        <w:rPr>
          <w:rFonts w:ascii="Georgia" w:hAnsi="Georgia"/>
          <w:b/>
          <w:i w:val="0"/>
          <w:spacing w:val="-11"/>
        </w:rPr>
        <w:t>Issue(s) addressed with this release</w:t>
      </w:r>
    </w:p>
    <w:p w14:paraId="36CA6AB4" w14:textId="49F45DE0" w:rsidR="00E51E9C" w:rsidRPr="007B294B" w:rsidRDefault="0009107A" w:rsidP="00772308">
      <w:pPr>
        <w:pStyle w:val="EFIBullet"/>
        <w:ind w:left="270" w:hanging="270"/>
        <w:rPr>
          <w:rFonts w:ascii="Georgia" w:hAnsi="Georgia"/>
          <w:b/>
          <w:sz w:val="20"/>
          <w:szCs w:val="20"/>
        </w:rPr>
      </w:pPr>
      <w:r w:rsidRPr="0009107A">
        <w:rPr>
          <w:rFonts w:ascii="Georgia" w:hAnsi="Georgia"/>
          <w:b/>
          <w:sz w:val="20"/>
          <w:szCs w:val="20"/>
        </w:rPr>
        <w:t>FIT102</w:t>
      </w:r>
      <w:r w:rsidR="00A14818">
        <w:rPr>
          <w:rFonts w:ascii="Georgia" w:hAnsi="Georgia"/>
          <w:b/>
          <w:sz w:val="20"/>
          <w:szCs w:val="20"/>
        </w:rPr>
        <w:t>317659</w:t>
      </w:r>
      <w:r w:rsidR="002B2DE7" w:rsidRPr="002B2DE7">
        <w:rPr>
          <w:rFonts w:ascii="Georgia" w:hAnsi="Georgia"/>
          <w:b/>
          <w:sz w:val="20"/>
          <w:szCs w:val="20"/>
        </w:rPr>
        <w:t xml:space="preserve">: </w:t>
      </w:r>
      <w:r w:rsidR="00772308" w:rsidRPr="00772308">
        <w:rPr>
          <w:rFonts w:ascii="Georgia" w:hAnsi="Georgia"/>
          <w:b/>
          <w:color w:val="auto"/>
          <w:sz w:val="20"/>
          <w:szCs w:val="20"/>
        </w:rPr>
        <w:t>Fiery Patch to support Xerox Adaptive CMYK Plus.</w:t>
      </w:r>
    </w:p>
    <w:p w14:paraId="31BF79FD" w14:textId="77777777" w:rsidR="007B294B" w:rsidRPr="00E51E9C" w:rsidRDefault="007B294B" w:rsidP="007B294B">
      <w:pPr>
        <w:pStyle w:val="EFIBullet"/>
        <w:numPr>
          <w:ilvl w:val="0"/>
          <w:numId w:val="0"/>
        </w:numPr>
        <w:ind w:left="270"/>
        <w:rPr>
          <w:rFonts w:ascii="Georgia" w:hAnsi="Georgia"/>
          <w:b/>
          <w:sz w:val="20"/>
          <w:szCs w:val="20"/>
        </w:rPr>
      </w:pPr>
    </w:p>
    <w:p w14:paraId="5B9050AF" w14:textId="26D9189C" w:rsidR="00677C6E" w:rsidRPr="00D23857" w:rsidRDefault="00677C6E" w:rsidP="00677C6E">
      <w:pPr>
        <w:pStyle w:val="2HeadingTC"/>
        <w:spacing w:before="360"/>
        <w:ind w:left="1440"/>
        <w:rPr>
          <w:rFonts w:ascii="Georgia" w:hAnsi="Georgia"/>
          <w:b w:val="0"/>
          <w:color w:val="000000" w:themeColor="text1"/>
          <w:sz w:val="24"/>
          <w:szCs w:val="24"/>
        </w:rPr>
      </w:pPr>
      <w:r w:rsidRPr="00D23857">
        <w:rPr>
          <w:rFonts w:ascii="Georgia" w:hAnsi="Georgia"/>
          <w:b w:val="0"/>
          <w:noProof/>
          <w:color w:val="000000" w:themeColor="text1"/>
          <w:sz w:val="22"/>
          <w:szCs w:val="22"/>
          <w:u w:val="single"/>
        </w:rPr>
        <w:drawing>
          <wp:anchor distT="0" distB="0" distL="114300" distR="114300" simplePos="0" relativeHeight="251668480" behindDoc="0" locked="0" layoutInCell="1" allowOverlap="1" wp14:anchorId="57345ECF" wp14:editId="0F26039E">
            <wp:simplePos x="0" y="0"/>
            <wp:positionH relativeFrom="column">
              <wp:posOffset>0</wp:posOffset>
            </wp:positionH>
            <wp:positionV relativeFrom="paragraph">
              <wp:posOffset>253365</wp:posOffset>
            </wp:positionV>
            <wp:extent cx="1235075" cy="266700"/>
            <wp:effectExtent l="0" t="0" r="3175" b="0"/>
            <wp:wrapNone/>
            <wp:docPr id="375" name="Picture 375" descr="Important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ImportantIco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E090C">
        <w:rPr>
          <w:rFonts w:ascii="Georgia" w:hAnsi="Georgia"/>
          <w:b w:val="0"/>
          <w:noProof/>
          <w:color w:val="000000" w:themeColor="text1"/>
          <w:sz w:val="22"/>
          <w:szCs w:val="22"/>
          <w:u w:val="single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06584C3" wp14:editId="69100693">
                <wp:simplePos x="0" y="0"/>
                <wp:positionH relativeFrom="column">
                  <wp:posOffset>0</wp:posOffset>
                </wp:positionH>
                <wp:positionV relativeFrom="paragraph">
                  <wp:posOffset>131444</wp:posOffset>
                </wp:positionV>
                <wp:extent cx="6400800" cy="0"/>
                <wp:effectExtent l="0" t="19050" r="0" b="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7A84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0;margin-top:10.35pt;width:7in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" strokecolor="#c0504d" strokeweight="2.5pt">
                <v:shadow color="#868686"/>
              </v:shape>
            </w:pict>
          </mc:Fallback>
        </mc:AlternateContent>
      </w:r>
    </w:p>
    <w:p w14:paraId="4A742B0E" w14:textId="0FAD17EA" w:rsidR="00677C6E" w:rsidRPr="0068045C" w:rsidRDefault="00677C6E" w:rsidP="00677C6E">
      <w:pPr>
        <w:pStyle w:val="2HeadingTC"/>
        <w:spacing w:before="360"/>
        <w:ind w:left="1440" w:hanging="1440"/>
        <w:rPr>
          <w:rFonts w:ascii="Georgia" w:hAnsi="Georgia"/>
          <w:sz w:val="22"/>
          <w:szCs w:val="22"/>
        </w:rPr>
      </w:pPr>
      <w:r w:rsidRPr="0068045C">
        <w:rPr>
          <w:rFonts w:ascii="Georgia" w:hAnsi="Georgia"/>
          <w:color w:val="000000" w:themeColor="text1"/>
          <w:sz w:val="22"/>
          <w:szCs w:val="22"/>
        </w:rPr>
        <w:t>Before installing</w:t>
      </w:r>
      <w:r w:rsidRPr="0009107A">
        <w:rPr>
          <w:rFonts w:ascii="Georgia" w:hAnsi="Georgia"/>
          <w:color w:val="000000" w:themeColor="text1"/>
          <w:sz w:val="22"/>
          <w:szCs w:val="22"/>
        </w:rPr>
        <w:t xml:space="preserve"> </w:t>
      </w:r>
      <w:r w:rsidR="0009107A" w:rsidRPr="0009107A">
        <w:rPr>
          <w:rFonts w:ascii="Georgia" w:hAnsi="Georgia"/>
          <w:color w:val="000000" w:themeColor="text1"/>
          <w:sz w:val="22"/>
          <w:szCs w:val="22"/>
        </w:rPr>
        <w:t>FIT102</w:t>
      </w:r>
      <w:r w:rsidR="009B5723">
        <w:rPr>
          <w:rFonts w:ascii="Georgia" w:hAnsi="Georgia"/>
          <w:color w:val="000000" w:themeColor="text1"/>
          <w:sz w:val="22"/>
          <w:szCs w:val="22"/>
        </w:rPr>
        <w:t>317659</w:t>
      </w:r>
      <w:r w:rsidR="00955317" w:rsidRPr="0068045C">
        <w:rPr>
          <w:rFonts w:ascii="Georgia" w:hAnsi="Georgia"/>
          <w:color w:val="auto"/>
          <w:sz w:val="20"/>
          <w:szCs w:val="20"/>
        </w:rPr>
        <w:t>.</w:t>
      </w:r>
      <w:r w:rsidR="00615744">
        <w:rPr>
          <w:rFonts w:ascii="Georgia" w:hAnsi="Georgia"/>
          <w:color w:val="auto"/>
          <w:sz w:val="20"/>
          <w:szCs w:val="20"/>
        </w:rPr>
        <w:t>exe</w:t>
      </w:r>
    </w:p>
    <w:p w14:paraId="65A49DFD" w14:textId="54EEC5C9" w:rsidR="00677C6E" w:rsidRDefault="00677C6E" w:rsidP="00FB0839">
      <w:pPr>
        <w:pStyle w:val="StepTC"/>
        <w:numPr>
          <w:ilvl w:val="0"/>
          <w:numId w:val="36"/>
        </w:numPr>
        <w:spacing w:before="80"/>
        <w:rPr>
          <w:rFonts w:ascii="Georgia" w:hAnsi="Georgia" w:cs="Arial"/>
          <w:b w:val="0"/>
        </w:rPr>
      </w:pPr>
      <w:r w:rsidRPr="00D23857">
        <w:rPr>
          <w:rFonts w:ascii="Georgia" w:hAnsi="Georgia" w:cs="Arial"/>
          <w:b w:val="0"/>
        </w:rPr>
        <w:t xml:space="preserve">Known issues listed below, read before installing </w:t>
      </w:r>
      <w:r w:rsidR="0009107A" w:rsidRPr="0009107A">
        <w:rPr>
          <w:rFonts w:ascii="Georgia" w:hAnsi="Georgia" w:cs="Arial"/>
        </w:rPr>
        <w:t>FIT102</w:t>
      </w:r>
      <w:r w:rsidR="009B5723">
        <w:rPr>
          <w:rFonts w:ascii="Georgia" w:hAnsi="Georgia" w:cs="Arial"/>
        </w:rPr>
        <w:t>317659</w:t>
      </w:r>
      <w:r w:rsidR="001C71D5" w:rsidRPr="002B2DE7">
        <w:rPr>
          <w:rFonts w:ascii="Georgia" w:hAnsi="Georgia" w:cs="Arial"/>
        </w:rPr>
        <w:t>.</w:t>
      </w:r>
      <w:r w:rsidR="00170DA0">
        <w:rPr>
          <w:rFonts w:ascii="Georgia" w:hAnsi="Georgia" w:cs="Arial"/>
        </w:rPr>
        <w:t>exe</w:t>
      </w:r>
      <w:r w:rsidR="001C71D5" w:rsidRPr="00D23857">
        <w:rPr>
          <w:rFonts w:ascii="Georgia" w:hAnsi="Georgia" w:cs="Arial"/>
          <w:b w:val="0"/>
        </w:rPr>
        <w:t xml:space="preserve"> </w:t>
      </w:r>
      <w:r w:rsidRPr="00D23857">
        <w:rPr>
          <w:rFonts w:ascii="Georgia" w:hAnsi="Georgia" w:cs="Arial"/>
          <w:b w:val="0"/>
        </w:rPr>
        <w:t>patch:</w:t>
      </w:r>
    </w:p>
    <w:p w14:paraId="43AF03A8" w14:textId="76C37A70" w:rsidR="007B294B" w:rsidRDefault="007B294B" w:rsidP="007B294B">
      <w:pPr>
        <w:pStyle w:val="StepTC"/>
        <w:numPr>
          <w:ilvl w:val="0"/>
          <w:numId w:val="41"/>
        </w:numPr>
        <w:spacing w:before="80"/>
        <w:rPr>
          <w:rFonts w:ascii="Georgia" w:hAnsi="Georgia"/>
        </w:rPr>
      </w:pPr>
      <w:r w:rsidRPr="007B294B">
        <w:rPr>
          <w:rFonts w:ascii="Georgia" w:hAnsi="Georgia"/>
        </w:rPr>
        <w:t xml:space="preserve">Image viewer shows separation name as Cyan, </w:t>
      </w:r>
      <w:r>
        <w:rPr>
          <w:rFonts w:ascii="Georgia" w:hAnsi="Georgia"/>
        </w:rPr>
        <w:t>M</w:t>
      </w:r>
      <w:r w:rsidRPr="007B294B">
        <w:rPr>
          <w:rFonts w:ascii="Georgia" w:hAnsi="Georgia"/>
        </w:rPr>
        <w:t xml:space="preserve">agenta, </w:t>
      </w:r>
      <w:r>
        <w:rPr>
          <w:rFonts w:ascii="Georgia" w:hAnsi="Georgia"/>
        </w:rPr>
        <w:t>Y</w:t>
      </w:r>
      <w:r w:rsidRPr="007B294B">
        <w:rPr>
          <w:rFonts w:ascii="Georgia" w:hAnsi="Georgia"/>
        </w:rPr>
        <w:t xml:space="preserve">ellow and Black while </w:t>
      </w:r>
      <w:proofErr w:type="spellStart"/>
      <w:r w:rsidRPr="007B294B">
        <w:rPr>
          <w:rFonts w:ascii="Georgia" w:hAnsi="Georgia"/>
        </w:rPr>
        <w:t>Vivid_kit</w:t>
      </w:r>
      <w:proofErr w:type="spellEnd"/>
      <w:r w:rsidRPr="007B294B">
        <w:rPr>
          <w:rFonts w:ascii="Georgia" w:hAnsi="Georgia"/>
        </w:rPr>
        <w:t>/</w:t>
      </w:r>
      <w:proofErr w:type="spellStart"/>
      <w:r w:rsidRPr="007B294B">
        <w:rPr>
          <w:rFonts w:ascii="Georgia" w:hAnsi="Georgia"/>
        </w:rPr>
        <w:t>Fluo_Kit</w:t>
      </w:r>
      <w:proofErr w:type="spellEnd"/>
      <w:r w:rsidRPr="007B294B">
        <w:rPr>
          <w:rFonts w:ascii="Georgia" w:hAnsi="Georgia"/>
        </w:rPr>
        <w:t xml:space="preserve"> workflow is in use.</w:t>
      </w:r>
    </w:p>
    <w:p w14:paraId="443D0AA1" w14:textId="46FF03E8" w:rsidR="002B606C" w:rsidRDefault="002B606C" w:rsidP="007B294B">
      <w:pPr>
        <w:pStyle w:val="StepTC"/>
        <w:numPr>
          <w:ilvl w:val="0"/>
          <w:numId w:val="41"/>
        </w:numPr>
        <w:spacing w:before="80"/>
        <w:rPr>
          <w:rFonts w:ascii="Georgia" w:hAnsi="Georgia"/>
        </w:rPr>
      </w:pPr>
      <w:r>
        <w:rPr>
          <w:rFonts w:ascii="Georgia" w:hAnsi="Georgia"/>
        </w:rPr>
        <w:t xml:space="preserve">If you observe blank output when processing few files with </w:t>
      </w:r>
      <w:proofErr w:type="spellStart"/>
      <w:r>
        <w:rPr>
          <w:rFonts w:ascii="Georgia" w:hAnsi="Georgia"/>
        </w:rPr>
        <w:t>Vivid_kit</w:t>
      </w:r>
      <w:proofErr w:type="spellEnd"/>
      <w:r>
        <w:rPr>
          <w:rFonts w:ascii="Georgia" w:hAnsi="Georgia"/>
        </w:rPr>
        <w:t xml:space="preserve"> preset and APPE enabled, please enable </w:t>
      </w:r>
      <w:r w:rsidR="006A5075">
        <w:rPr>
          <w:rFonts w:ascii="Georgia" w:hAnsi="Georgia"/>
        </w:rPr>
        <w:t>‘</w:t>
      </w:r>
      <w:r>
        <w:rPr>
          <w:rFonts w:ascii="Georgia" w:hAnsi="Georgia"/>
        </w:rPr>
        <w:t>Separate RGB/Lab to CMYK source</w:t>
      </w:r>
      <w:r w:rsidR="006A5075">
        <w:rPr>
          <w:rFonts w:ascii="Georgia" w:hAnsi="Georgia"/>
        </w:rPr>
        <w:t>’</w:t>
      </w:r>
      <w:r>
        <w:rPr>
          <w:rFonts w:ascii="Georgia" w:hAnsi="Georgia"/>
        </w:rPr>
        <w:t xml:space="preserve"> from Job Properties&gt;Color tab&gt;Color Settings.</w:t>
      </w:r>
    </w:p>
    <w:p w14:paraId="466C6563" w14:textId="44FF8F64" w:rsidR="002B606C" w:rsidRDefault="002B606C" w:rsidP="007B294B">
      <w:pPr>
        <w:pStyle w:val="StepTC"/>
        <w:numPr>
          <w:ilvl w:val="0"/>
          <w:numId w:val="41"/>
        </w:numPr>
        <w:spacing w:before="80"/>
        <w:rPr>
          <w:rFonts w:ascii="Georgia" w:hAnsi="Georgia"/>
        </w:rPr>
      </w:pPr>
      <w:r>
        <w:rPr>
          <w:rFonts w:ascii="Georgia" w:hAnsi="Georgia"/>
        </w:rPr>
        <w:t>Printing of files with CMYK Plus colors is supported only through Command WorkStation and not through Fiery drivers.</w:t>
      </w:r>
    </w:p>
    <w:p w14:paraId="21FA339A" w14:textId="77777777" w:rsidR="002B606C" w:rsidRPr="007B294B" w:rsidRDefault="002B606C" w:rsidP="002B606C">
      <w:pPr>
        <w:pStyle w:val="StepTC"/>
        <w:spacing w:before="80"/>
        <w:rPr>
          <w:rFonts w:ascii="Georgia" w:hAnsi="Georgia"/>
        </w:rPr>
      </w:pPr>
    </w:p>
    <w:p w14:paraId="69B2FE69" w14:textId="627ECE04" w:rsidR="00677C6E" w:rsidRPr="00D23857" w:rsidRDefault="00677C6E" w:rsidP="00FB0839">
      <w:pPr>
        <w:pStyle w:val="StepTC"/>
        <w:numPr>
          <w:ilvl w:val="0"/>
          <w:numId w:val="36"/>
        </w:numPr>
        <w:spacing w:before="80"/>
        <w:rPr>
          <w:rFonts w:ascii="Georgia" w:hAnsi="Georgia" w:cs="Arial"/>
          <w:b w:val="0"/>
        </w:rPr>
      </w:pPr>
      <w:r w:rsidRPr="00D23857">
        <w:rPr>
          <w:rFonts w:ascii="Georgia" w:hAnsi="Georgia" w:cs="Arial"/>
          <w:b w:val="0"/>
        </w:rPr>
        <w:t xml:space="preserve">The following prerequisite(s) must be installed in the order specified before applying the </w:t>
      </w:r>
      <w:r w:rsidR="00252E2C" w:rsidRPr="00252E2C">
        <w:rPr>
          <w:rFonts w:ascii="Georgia" w:hAnsi="Georgia" w:cs="Arial"/>
        </w:rPr>
        <w:t>FIT102</w:t>
      </w:r>
      <w:r w:rsidR="0006368E">
        <w:rPr>
          <w:rFonts w:ascii="Georgia" w:hAnsi="Georgia" w:cs="Arial"/>
        </w:rPr>
        <w:t>317659</w:t>
      </w:r>
      <w:r w:rsidR="001C71D5" w:rsidRPr="005D16D7">
        <w:rPr>
          <w:rFonts w:ascii="Georgia" w:hAnsi="Georgia" w:cs="Arial"/>
        </w:rPr>
        <w:t>.</w:t>
      </w:r>
      <w:r w:rsidR="00170DA0">
        <w:rPr>
          <w:rFonts w:ascii="Georgia" w:hAnsi="Georgia" w:cs="Arial"/>
        </w:rPr>
        <w:t>exe</w:t>
      </w:r>
      <w:r w:rsidR="001C71D5" w:rsidRPr="00D23857">
        <w:rPr>
          <w:rFonts w:ascii="Georgia" w:hAnsi="Georgia" w:cs="Arial"/>
          <w:b w:val="0"/>
        </w:rPr>
        <w:t xml:space="preserve"> </w:t>
      </w:r>
      <w:r w:rsidRPr="00D23857">
        <w:rPr>
          <w:rFonts w:ascii="Georgia" w:hAnsi="Georgia" w:cs="Arial"/>
          <w:b w:val="0"/>
        </w:rPr>
        <w:t>patch:</w:t>
      </w:r>
    </w:p>
    <w:p w14:paraId="12D6E102" w14:textId="39C49DB9" w:rsidR="00A30D7E" w:rsidRPr="00D7550D" w:rsidRDefault="0006368E" w:rsidP="00722F26">
      <w:pPr>
        <w:pStyle w:val="StepTC"/>
        <w:numPr>
          <w:ilvl w:val="0"/>
          <w:numId w:val="20"/>
        </w:numPr>
        <w:tabs>
          <w:tab w:val="left" w:pos="720"/>
        </w:tabs>
        <w:spacing w:before="80"/>
        <w:ind w:left="720"/>
        <w:rPr>
          <w:rFonts w:ascii="Georgia" w:hAnsi="Georgia"/>
        </w:rPr>
      </w:pPr>
      <w:r>
        <w:rPr>
          <w:rFonts w:ascii="Georgia" w:hAnsi="Georgia"/>
        </w:rPr>
        <w:t>NA</w:t>
      </w:r>
    </w:p>
    <w:p w14:paraId="5882BB8D" w14:textId="6684ADAC" w:rsidR="00677C6E" w:rsidRPr="00D23857" w:rsidRDefault="00677C6E" w:rsidP="00FB0839">
      <w:pPr>
        <w:pStyle w:val="StepTC"/>
        <w:numPr>
          <w:ilvl w:val="0"/>
          <w:numId w:val="36"/>
        </w:numPr>
        <w:spacing w:before="80"/>
        <w:rPr>
          <w:rFonts w:ascii="Georgia" w:hAnsi="Georgia" w:cs="Arial"/>
          <w:b w:val="0"/>
        </w:rPr>
      </w:pPr>
      <w:r w:rsidRPr="00D23857">
        <w:rPr>
          <w:rFonts w:ascii="Georgia" w:hAnsi="Georgia" w:cs="Arial"/>
          <w:b w:val="0"/>
        </w:rPr>
        <w:t xml:space="preserve">Do </w:t>
      </w:r>
      <w:r w:rsidRPr="005D16D7">
        <w:rPr>
          <w:rFonts w:ascii="Georgia" w:hAnsi="Georgia" w:cs="Arial"/>
          <w:b w:val="0"/>
        </w:rPr>
        <w:t>NOT</w:t>
      </w:r>
      <w:r w:rsidRPr="00D23857">
        <w:rPr>
          <w:rFonts w:ascii="Georgia" w:hAnsi="Georgia" w:cs="Arial"/>
          <w:b w:val="0"/>
        </w:rPr>
        <w:t xml:space="preserve"> install any of the following patch(es) </w:t>
      </w:r>
      <w:r w:rsidRPr="005D16D7">
        <w:rPr>
          <w:rFonts w:ascii="Georgia" w:hAnsi="Georgia" w:cs="Arial"/>
          <w:b w:val="0"/>
        </w:rPr>
        <w:t>after</w:t>
      </w:r>
      <w:r w:rsidRPr="00D23857">
        <w:rPr>
          <w:rFonts w:ascii="Georgia" w:hAnsi="Georgia" w:cs="Arial"/>
          <w:b w:val="0"/>
        </w:rPr>
        <w:t xml:space="preserve"> installing the </w:t>
      </w:r>
      <w:r w:rsidR="00252E2C" w:rsidRPr="00C03444">
        <w:rPr>
          <w:rFonts w:ascii="Georgia" w:hAnsi="Georgia"/>
        </w:rPr>
        <w:t>FIT102</w:t>
      </w:r>
      <w:r w:rsidR="0006368E">
        <w:rPr>
          <w:rFonts w:ascii="Georgia" w:hAnsi="Georgia"/>
        </w:rPr>
        <w:t>317659</w:t>
      </w:r>
      <w:r w:rsidR="001C71D5" w:rsidRPr="005D16D7">
        <w:rPr>
          <w:rFonts w:ascii="Georgia" w:hAnsi="Georgia" w:cs="Arial"/>
        </w:rPr>
        <w:t>.</w:t>
      </w:r>
      <w:r w:rsidR="00170DA0">
        <w:rPr>
          <w:rFonts w:ascii="Georgia" w:hAnsi="Georgia" w:cs="Arial"/>
        </w:rPr>
        <w:t>exe</w:t>
      </w:r>
      <w:r w:rsidR="001C71D5" w:rsidRPr="00D23857">
        <w:rPr>
          <w:rFonts w:ascii="Georgia" w:hAnsi="Georgia" w:cs="Arial"/>
          <w:b w:val="0"/>
        </w:rPr>
        <w:t xml:space="preserve"> </w:t>
      </w:r>
      <w:r w:rsidRPr="00D23857">
        <w:rPr>
          <w:rFonts w:ascii="Georgia" w:hAnsi="Georgia" w:cs="Arial"/>
          <w:b w:val="0"/>
        </w:rPr>
        <w:t xml:space="preserve">patch. If you must install any of the patch(es) below, do so </w:t>
      </w:r>
      <w:r w:rsidRPr="005D16D7">
        <w:rPr>
          <w:rFonts w:ascii="Georgia" w:hAnsi="Georgia" w:cs="Arial"/>
          <w:b w:val="0"/>
        </w:rPr>
        <w:t>before</w:t>
      </w:r>
      <w:r w:rsidRPr="00D23857">
        <w:rPr>
          <w:rFonts w:ascii="Georgia" w:hAnsi="Georgia" w:cs="Arial"/>
          <w:b w:val="0"/>
        </w:rPr>
        <w:t xml:space="preserve"> installing the </w:t>
      </w:r>
      <w:r w:rsidR="00252E2C" w:rsidRPr="00C03444">
        <w:rPr>
          <w:rFonts w:ascii="Georgia" w:hAnsi="Georgia"/>
        </w:rPr>
        <w:t>FIT102</w:t>
      </w:r>
      <w:r w:rsidR="0006368E">
        <w:rPr>
          <w:rFonts w:ascii="Georgia" w:hAnsi="Georgia"/>
        </w:rPr>
        <w:t>317659</w:t>
      </w:r>
      <w:r w:rsidR="001C71D5" w:rsidRPr="005D16D7">
        <w:rPr>
          <w:rFonts w:ascii="Georgia" w:hAnsi="Georgia" w:cs="Arial"/>
        </w:rPr>
        <w:t>.</w:t>
      </w:r>
      <w:r w:rsidR="00170DA0">
        <w:rPr>
          <w:rFonts w:ascii="Georgia" w:hAnsi="Georgia" w:cs="Arial"/>
        </w:rPr>
        <w:t>exe</w:t>
      </w:r>
      <w:r w:rsidR="001C71D5" w:rsidRPr="00D23857">
        <w:rPr>
          <w:rFonts w:ascii="Georgia" w:hAnsi="Georgia" w:cs="Arial"/>
          <w:b w:val="0"/>
        </w:rPr>
        <w:t xml:space="preserve"> </w:t>
      </w:r>
      <w:r w:rsidRPr="00D23857">
        <w:rPr>
          <w:rFonts w:ascii="Georgia" w:hAnsi="Georgia" w:cs="Arial"/>
          <w:b w:val="0"/>
        </w:rPr>
        <w:t>patch:</w:t>
      </w:r>
    </w:p>
    <w:p w14:paraId="2A620869" w14:textId="77777777" w:rsidR="00677C6E" w:rsidRPr="007B294B" w:rsidRDefault="00677C6E" w:rsidP="00677C6E">
      <w:pPr>
        <w:pStyle w:val="StepTC"/>
        <w:numPr>
          <w:ilvl w:val="0"/>
          <w:numId w:val="20"/>
        </w:numPr>
        <w:tabs>
          <w:tab w:val="clear" w:pos="360"/>
        </w:tabs>
        <w:spacing w:before="80"/>
        <w:ind w:left="720"/>
        <w:rPr>
          <w:rFonts w:ascii="Georgia" w:hAnsi="Georgia" w:cs="Arial"/>
        </w:rPr>
      </w:pPr>
      <w:r w:rsidRPr="007B294B">
        <w:rPr>
          <w:rFonts w:ascii="Georgia" w:hAnsi="Georgia" w:cs="Arial"/>
        </w:rPr>
        <w:t>None.</w:t>
      </w:r>
    </w:p>
    <w:p w14:paraId="0DE9651C" w14:textId="77777777" w:rsidR="00677C6E" w:rsidRDefault="00403507" w:rsidP="00FB0839">
      <w:pPr>
        <w:pStyle w:val="StepTC"/>
        <w:numPr>
          <w:ilvl w:val="0"/>
          <w:numId w:val="36"/>
        </w:numPr>
        <w:spacing w:before="80"/>
        <w:ind w:right="432"/>
        <w:rPr>
          <w:rFonts w:ascii="Georgia" w:hAnsi="Georgia" w:cs="Arial"/>
          <w:b w:val="0"/>
        </w:rPr>
      </w:pPr>
      <w:r w:rsidRPr="00403507">
        <w:rPr>
          <w:rFonts w:ascii="Georgia" w:hAnsi="Georgia" w:cs="Arial"/>
          <w:b w:val="0"/>
        </w:rPr>
        <w:lastRenderedPageBreak/>
        <w:t>This patch is exclusive, it must be installed by itself, and the server must be rebooted or restarted once. After that, other patches can be applied to the server.</w:t>
      </w:r>
    </w:p>
    <w:p w14:paraId="4DD8A928" w14:textId="77777777" w:rsidR="00C411DA" w:rsidRPr="000E5030" w:rsidRDefault="00C411DA" w:rsidP="00C411DA">
      <w:pPr>
        <w:pStyle w:val="StepTC"/>
        <w:numPr>
          <w:ilvl w:val="0"/>
          <w:numId w:val="36"/>
        </w:numPr>
        <w:spacing w:before="80"/>
        <w:ind w:right="432"/>
        <w:rPr>
          <w:rFonts w:ascii="Georgia" w:hAnsi="Georgia" w:cs="Arial"/>
          <w:b w:val="0"/>
          <w:color w:val="000000"/>
        </w:rPr>
      </w:pPr>
      <w:r>
        <w:rPr>
          <w:rFonts w:ascii="Georgia" w:hAnsi="Georgia" w:cs="Arial"/>
          <w:b w:val="0"/>
          <w:color w:val="000000"/>
        </w:rPr>
        <w:t xml:space="preserve">Patch is un-installable: </w:t>
      </w:r>
      <w:r w:rsidRPr="005540E9">
        <w:rPr>
          <w:rFonts w:ascii="Georgia" w:hAnsi="Georgia" w:cs="Arial"/>
          <w:color w:val="000000"/>
        </w:rPr>
        <w:t>Yes</w:t>
      </w:r>
    </w:p>
    <w:p w14:paraId="0BDE3009" w14:textId="309D3AA7" w:rsidR="00C411DA" w:rsidRPr="00610ACB" w:rsidRDefault="00C411DA" w:rsidP="00C411DA">
      <w:pPr>
        <w:pStyle w:val="StepTC"/>
        <w:numPr>
          <w:ilvl w:val="0"/>
          <w:numId w:val="36"/>
        </w:numPr>
        <w:spacing w:before="80"/>
        <w:ind w:right="432"/>
        <w:rPr>
          <w:rFonts w:ascii="Georgia" w:hAnsi="Georgia" w:cs="Arial"/>
          <w:b w:val="0"/>
          <w:color w:val="000000"/>
        </w:rPr>
      </w:pPr>
      <w:r w:rsidRPr="000E5030">
        <w:rPr>
          <w:rFonts w:ascii="Georgia" w:hAnsi="Georgia" w:cs="Arial"/>
          <w:b w:val="0"/>
          <w:color w:val="000000"/>
        </w:rPr>
        <w:t>The Fiery patch and release note ha</w:t>
      </w:r>
      <w:r w:rsidR="000E70DB">
        <w:rPr>
          <w:rFonts w:ascii="Georgia" w:hAnsi="Georgia" w:cs="Arial"/>
          <w:b w:val="0"/>
          <w:color w:val="000000"/>
        </w:rPr>
        <w:t>ve</w:t>
      </w:r>
      <w:r w:rsidRPr="000E5030">
        <w:rPr>
          <w:rFonts w:ascii="Georgia" w:hAnsi="Georgia" w:cs="Arial"/>
          <w:b w:val="0"/>
          <w:color w:val="000000"/>
        </w:rPr>
        <w:t xml:space="preserve"> been scanned with antivirus software and believed to be virus free.</w:t>
      </w:r>
    </w:p>
    <w:p w14:paraId="65E58E34" w14:textId="131F0490" w:rsidR="00677C6E" w:rsidRPr="00D23857" w:rsidRDefault="009E090C" w:rsidP="000F5071">
      <w:pPr>
        <w:pStyle w:val="NoteTC"/>
        <w:spacing w:before="100"/>
        <w:ind w:left="0" w:right="432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1A307CE" wp14:editId="0265B6B6">
                <wp:simplePos x="0" y="0"/>
                <wp:positionH relativeFrom="column">
                  <wp:posOffset>-76200</wp:posOffset>
                </wp:positionH>
                <wp:positionV relativeFrom="paragraph">
                  <wp:posOffset>240664</wp:posOffset>
                </wp:positionV>
                <wp:extent cx="6477000" cy="0"/>
                <wp:effectExtent l="0" t="19050" r="0" b="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11D28" id="Straight Arrow Connector 4" o:spid="_x0000_s1026" type="#_x0000_t32" style="position:absolute;margin-left:-6pt;margin-top:18.95pt;width:510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" strokecolor="#c0504d" strokeweight="2.5pt">
                <v:shadow color="#868686"/>
              </v:shape>
            </w:pict>
          </mc:Fallback>
        </mc:AlternateContent>
      </w:r>
    </w:p>
    <w:p w14:paraId="328D3EED" w14:textId="77777777" w:rsidR="00677C6E" w:rsidRPr="00972CA5" w:rsidRDefault="00677C6E" w:rsidP="00677C6E">
      <w:pPr>
        <w:pStyle w:val="2HeadingTC"/>
        <w:ind w:left="360" w:hanging="360"/>
        <w:rPr>
          <w:rFonts w:ascii="Georgia" w:hAnsi="Georgia"/>
          <w:color w:val="000000" w:themeColor="text1"/>
          <w:sz w:val="22"/>
          <w:szCs w:val="22"/>
        </w:rPr>
      </w:pPr>
      <w:r w:rsidRPr="00972CA5">
        <w:rPr>
          <w:rFonts w:ascii="Georgia" w:hAnsi="Georgia"/>
          <w:color w:val="000000" w:themeColor="text1"/>
          <w:sz w:val="22"/>
          <w:szCs w:val="22"/>
        </w:rPr>
        <w:t>Patch installation instructions</w:t>
      </w:r>
    </w:p>
    <w:p w14:paraId="5DB6E66F" w14:textId="77777777" w:rsidR="00E6372C" w:rsidRPr="00FF355D" w:rsidRDefault="00E6372C" w:rsidP="00E6372C">
      <w:pPr>
        <w:pStyle w:val="StepTC"/>
        <w:numPr>
          <w:ilvl w:val="0"/>
          <w:numId w:val="19"/>
        </w:numPr>
        <w:tabs>
          <w:tab w:val="clear" w:pos="2880"/>
          <w:tab w:val="num" w:pos="360"/>
          <w:tab w:val="num" w:pos="1800"/>
        </w:tabs>
        <w:spacing w:before="0" w:line="360" w:lineRule="auto"/>
        <w:ind w:left="360"/>
        <w:rPr>
          <w:rFonts w:ascii="Georgia" w:hAnsi="Georgia" w:cs="Arial"/>
          <w:b w:val="0"/>
        </w:rPr>
      </w:pPr>
      <w:r w:rsidRPr="00FF355D">
        <w:rPr>
          <w:rFonts w:ascii="Georgia" w:hAnsi="Georgia" w:cs="Arial"/>
          <w:b w:val="0"/>
        </w:rPr>
        <w:t>Make sure that the Fiery printer controller reaches Idle.</w:t>
      </w:r>
    </w:p>
    <w:p w14:paraId="4CB31ED8" w14:textId="3BB271BD" w:rsidR="00E6372C" w:rsidRPr="00FF355D" w:rsidRDefault="00E6372C" w:rsidP="00E6372C">
      <w:pPr>
        <w:pStyle w:val="StepTC"/>
        <w:numPr>
          <w:ilvl w:val="0"/>
          <w:numId w:val="19"/>
        </w:numPr>
        <w:tabs>
          <w:tab w:val="clear" w:pos="2880"/>
          <w:tab w:val="num" w:pos="360"/>
          <w:tab w:val="num" w:pos="1800"/>
        </w:tabs>
        <w:spacing w:before="0" w:line="360" w:lineRule="auto"/>
        <w:ind w:left="360"/>
        <w:rPr>
          <w:rFonts w:ascii="Georgia" w:hAnsi="Georgia" w:cs="Arial"/>
          <w:b w:val="0"/>
        </w:rPr>
      </w:pPr>
      <w:r w:rsidRPr="00FF355D">
        <w:rPr>
          <w:rFonts w:ascii="Georgia" w:hAnsi="Georgia" w:cs="Arial"/>
          <w:b w:val="0"/>
        </w:rPr>
        <w:t xml:space="preserve">Execute </w:t>
      </w:r>
      <w:r w:rsidR="00252E2C" w:rsidRPr="00C03444">
        <w:rPr>
          <w:rFonts w:ascii="Georgia" w:hAnsi="Georgia"/>
        </w:rPr>
        <w:t>FIT102</w:t>
      </w:r>
      <w:r w:rsidR="000A006C">
        <w:rPr>
          <w:rFonts w:ascii="Georgia" w:hAnsi="Georgia"/>
        </w:rPr>
        <w:t>317659</w:t>
      </w:r>
      <w:r w:rsidRPr="00E6372C">
        <w:rPr>
          <w:rFonts w:ascii="Georgia" w:hAnsi="Georgia" w:cs="Arial"/>
          <w:bCs w:val="0"/>
        </w:rPr>
        <w:t>.exe</w:t>
      </w:r>
      <w:r w:rsidRPr="00FF355D">
        <w:rPr>
          <w:rFonts w:ascii="Georgia" w:hAnsi="Georgia" w:cs="Arial"/>
          <w:b w:val="0"/>
        </w:rPr>
        <w:t xml:space="preserve"> and follow the instructions in the Fiery Patch Downloader.</w:t>
      </w:r>
    </w:p>
    <w:p w14:paraId="0EB31B3D" w14:textId="77777777" w:rsidR="00E6372C" w:rsidRPr="00FF355D" w:rsidRDefault="00E6372C" w:rsidP="00E6372C">
      <w:pPr>
        <w:pStyle w:val="StepTC"/>
        <w:numPr>
          <w:ilvl w:val="0"/>
          <w:numId w:val="19"/>
        </w:numPr>
        <w:tabs>
          <w:tab w:val="clear" w:pos="2880"/>
          <w:tab w:val="num" w:pos="360"/>
          <w:tab w:val="num" w:pos="1800"/>
        </w:tabs>
        <w:spacing w:before="0" w:line="360" w:lineRule="auto"/>
        <w:ind w:left="360"/>
        <w:rPr>
          <w:rFonts w:ascii="Georgia" w:hAnsi="Georgia" w:cs="Arial"/>
          <w:b w:val="0"/>
        </w:rPr>
      </w:pPr>
      <w:r w:rsidRPr="00FF355D">
        <w:rPr>
          <w:rFonts w:ascii="Georgia" w:hAnsi="Georgia" w:cs="Arial"/>
          <w:b w:val="0"/>
        </w:rPr>
        <w:t>Notes about the Fiery Patch Downloader</w:t>
      </w:r>
    </w:p>
    <w:p w14:paraId="0828B3AD" w14:textId="364D4E8B" w:rsidR="00E6372C" w:rsidRPr="00FF355D" w:rsidRDefault="00E6372C" w:rsidP="00E6372C">
      <w:pPr>
        <w:pStyle w:val="StepTC"/>
        <w:numPr>
          <w:ilvl w:val="0"/>
          <w:numId w:val="18"/>
        </w:numPr>
        <w:tabs>
          <w:tab w:val="clear" w:pos="360"/>
        </w:tabs>
        <w:spacing w:before="0" w:line="360" w:lineRule="auto"/>
        <w:ind w:left="720"/>
        <w:rPr>
          <w:rFonts w:ascii="Georgia" w:hAnsi="Georgia" w:cs="Arial"/>
          <w:b w:val="0"/>
        </w:rPr>
      </w:pPr>
      <w:r w:rsidRPr="00FF355D">
        <w:rPr>
          <w:rFonts w:ascii="Georgia" w:hAnsi="Georgia" w:cs="Arial"/>
          <w:b w:val="0"/>
        </w:rPr>
        <w:t>Log</w:t>
      </w:r>
      <w:r w:rsidR="007B294B">
        <w:rPr>
          <w:rFonts w:ascii="Georgia" w:hAnsi="Georgia" w:cs="Arial"/>
          <w:b w:val="0"/>
        </w:rPr>
        <w:t>i</w:t>
      </w:r>
      <w:r w:rsidRPr="00FF355D">
        <w:rPr>
          <w:rFonts w:ascii="Georgia" w:hAnsi="Georgia" w:cs="Arial"/>
          <w:b w:val="0"/>
        </w:rPr>
        <w:t>n must be admin.  This is fixed and cannot be modified.</w:t>
      </w:r>
    </w:p>
    <w:p w14:paraId="1C81B663" w14:textId="77777777" w:rsidR="00E6372C" w:rsidRPr="00FF355D" w:rsidRDefault="00E6372C" w:rsidP="00E6372C">
      <w:pPr>
        <w:pStyle w:val="StepTC"/>
        <w:numPr>
          <w:ilvl w:val="0"/>
          <w:numId w:val="18"/>
        </w:numPr>
        <w:tabs>
          <w:tab w:val="clear" w:pos="360"/>
        </w:tabs>
        <w:spacing w:before="0" w:line="360" w:lineRule="auto"/>
        <w:ind w:left="720"/>
        <w:rPr>
          <w:rFonts w:ascii="Georgia" w:hAnsi="Georgia" w:cs="Arial"/>
          <w:b w:val="0"/>
        </w:rPr>
      </w:pPr>
      <w:r w:rsidRPr="00FF355D">
        <w:rPr>
          <w:rFonts w:ascii="Georgia" w:hAnsi="Georgia" w:cs="Arial"/>
          <w:b w:val="0"/>
        </w:rPr>
        <w:t>Password is the Fiery administrator login password.</w:t>
      </w:r>
    </w:p>
    <w:p w14:paraId="373EB2D5" w14:textId="77777777" w:rsidR="00E6372C" w:rsidRPr="00FF355D" w:rsidRDefault="00E6372C" w:rsidP="00E6372C">
      <w:pPr>
        <w:pStyle w:val="StepTC"/>
        <w:numPr>
          <w:ilvl w:val="0"/>
          <w:numId w:val="18"/>
        </w:numPr>
        <w:tabs>
          <w:tab w:val="clear" w:pos="360"/>
        </w:tabs>
        <w:spacing w:before="0" w:line="360" w:lineRule="auto"/>
        <w:ind w:left="720"/>
        <w:rPr>
          <w:rFonts w:ascii="Georgia" w:hAnsi="Georgia" w:cs="Arial"/>
          <w:b w:val="0"/>
        </w:rPr>
      </w:pPr>
      <w:r w:rsidRPr="00FF355D">
        <w:rPr>
          <w:rFonts w:ascii="Georgia" w:hAnsi="Georgia" w:cs="Arial"/>
          <w:b w:val="0"/>
        </w:rPr>
        <w:t xml:space="preserve">Hostname can be the IP address or the Fiery server name. </w:t>
      </w:r>
    </w:p>
    <w:p w14:paraId="7B5F5810" w14:textId="67EE6DE6" w:rsidR="00E6372C" w:rsidRPr="00FF355D" w:rsidRDefault="00E6372C" w:rsidP="00E6372C">
      <w:pPr>
        <w:pStyle w:val="StepTC"/>
        <w:numPr>
          <w:ilvl w:val="0"/>
          <w:numId w:val="19"/>
        </w:numPr>
        <w:tabs>
          <w:tab w:val="clear" w:pos="2880"/>
          <w:tab w:val="num" w:pos="360"/>
          <w:tab w:val="num" w:pos="1800"/>
        </w:tabs>
        <w:spacing w:before="0" w:line="360" w:lineRule="auto"/>
        <w:ind w:left="360"/>
        <w:rPr>
          <w:rFonts w:ascii="Georgia" w:hAnsi="Georgia" w:cs="Arial"/>
          <w:b w:val="0"/>
        </w:rPr>
      </w:pPr>
      <w:r w:rsidRPr="00FF355D">
        <w:rPr>
          <w:rFonts w:ascii="Georgia" w:hAnsi="Georgia" w:cs="Arial"/>
          <w:b w:val="0"/>
        </w:rPr>
        <w:t>After the patch is downloaded, and when prompted by the Fiery Patch Downloader, choose Re</w:t>
      </w:r>
      <w:r w:rsidR="00FD792F">
        <w:rPr>
          <w:rFonts w:ascii="Georgia" w:hAnsi="Georgia" w:cs="Arial"/>
          <w:b w:val="0"/>
        </w:rPr>
        <w:t xml:space="preserve">boot </w:t>
      </w:r>
      <w:r w:rsidRPr="00FF355D">
        <w:rPr>
          <w:rFonts w:ascii="Georgia" w:hAnsi="Georgia" w:cs="Arial"/>
          <w:b w:val="0"/>
        </w:rPr>
        <w:t>now. (</w:t>
      </w:r>
      <w:r w:rsidRPr="00FF355D">
        <w:rPr>
          <w:rFonts w:ascii="Georgia" w:hAnsi="Georgia" w:cs="Arial"/>
          <w:b w:val="0"/>
          <w:i/>
        </w:rPr>
        <w:t>If you choose to Re</w:t>
      </w:r>
      <w:r w:rsidR="00FD792F">
        <w:rPr>
          <w:rFonts w:ascii="Georgia" w:hAnsi="Georgia" w:cs="Arial"/>
          <w:b w:val="0"/>
          <w:i/>
        </w:rPr>
        <w:t>start</w:t>
      </w:r>
      <w:r w:rsidRPr="00FF355D">
        <w:rPr>
          <w:rFonts w:ascii="Georgia" w:hAnsi="Georgia" w:cs="Arial"/>
          <w:b w:val="0"/>
          <w:i/>
        </w:rPr>
        <w:t xml:space="preserve"> later, make sure you manually reboot the server for the changes to take effect</w:t>
      </w:r>
      <w:r w:rsidRPr="00FF355D">
        <w:rPr>
          <w:rFonts w:ascii="Georgia" w:hAnsi="Georgia" w:cs="Arial"/>
          <w:b w:val="0"/>
        </w:rPr>
        <w:t>)</w:t>
      </w:r>
    </w:p>
    <w:p w14:paraId="13C250FB" w14:textId="77777777" w:rsidR="00E6372C" w:rsidRPr="00FF355D" w:rsidRDefault="00E6372C" w:rsidP="00E6372C">
      <w:pPr>
        <w:pStyle w:val="ListParagraph"/>
        <w:numPr>
          <w:ilvl w:val="0"/>
          <w:numId w:val="19"/>
        </w:numPr>
        <w:tabs>
          <w:tab w:val="clear" w:pos="2880"/>
          <w:tab w:val="num" w:pos="360"/>
          <w:tab w:val="num" w:pos="1800"/>
        </w:tabs>
        <w:spacing w:line="360" w:lineRule="auto"/>
        <w:ind w:left="360"/>
        <w:contextualSpacing w:val="0"/>
        <w:rPr>
          <w:rFonts w:ascii="Georgia" w:hAnsi="Georgia" w:cs="Arial"/>
          <w:bCs/>
          <w:szCs w:val="20"/>
        </w:rPr>
      </w:pPr>
      <w:r w:rsidRPr="00FF355D">
        <w:rPr>
          <w:rFonts w:ascii="Georgia" w:hAnsi="Georgia" w:cs="Arial"/>
          <w:bCs/>
          <w:szCs w:val="20"/>
        </w:rPr>
        <w:t xml:space="preserve">Wait until the Fiery controller reaches Idle and print the Configuration page. </w:t>
      </w:r>
    </w:p>
    <w:p w14:paraId="20A967B4" w14:textId="5A10B3F0" w:rsidR="00E6372C" w:rsidRPr="00FF355D" w:rsidRDefault="00E6372C" w:rsidP="00E6372C">
      <w:pPr>
        <w:pStyle w:val="ListParagraph"/>
        <w:numPr>
          <w:ilvl w:val="0"/>
          <w:numId w:val="19"/>
        </w:numPr>
        <w:tabs>
          <w:tab w:val="clear" w:pos="2880"/>
          <w:tab w:val="num" w:pos="360"/>
          <w:tab w:val="num" w:pos="1800"/>
        </w:tabs>
        <w:spacing w:line="360" w:lineRule="auto"/>
        <w:ind w:left="360"/>
        <w:contextualSpacing w:val="0"/>
        <w:rPr>
          <w:rFonts w:ascii="Georgia" w:hAnsi="Georgia" w:cs="Arial"/>
          <w:bCs/>
          <w:szCs w:val="20"/>
        </w:rPr>
      </w:pPr>
      <w:r w:rsidRPr="00FF355D">
        <w:rPr>
          <w:rFonts w:ascii="Georgia" w:hAnsi="Georgia" w:cs="Arial"/>
          <w:bCs/>
          <w:szCs w:val="20"/>
        </w:rPr>
        <w:t xml:space="preserve">Verify that the </w:t>
      </w:r>
      <w:r w:rsidRPr="00FF355D">
        <w:rPr>
          <w:rFonts w:ascii="Georgia" w:hAnsi="Georgia" w:cs="Arial"/>
          <w:b/>
          <w:bCs/>
          <w:szCs w:val="20"/>
        </w:rPr>
        <w:t>System Updates Log</w:t>
      </w:r>
      <w:r w:rsidRPr="00FF355D">
        <w:rPr>
          <w:rFonts w:ascii="Georgia" w:hAnsi="Georgia" w:cs="Arial"/>
          <w:bCs/>
          <w:szCs w:val="20"/>
        </w:rPr>
        <w:t xml:space="preserve"> section contains the patch number </w:t>
      </w:r>
      <w:r w:rsidR="00252E2C" w:rsidRPr="00252E2C">
        <w:rPr>
          <w:rFonts w:ascii="Georgia" w:hAnsi="Georgia"/>
          <w:b/>
          <w:bCs/>
          <w:szCs w:val="20"/>
        </w:rPr>
        <w:t>FIT102</w:t>
      </w:r>
      <w:r w:rsidR="000A006C">
        <w:rPr>
          <w:rFonts w:ascii="Georgia" w:hAnsi="Georgia"/>
          <w:b/>
          <w:bCs/>
          <w:szCs w:val="20"/>
        </w:rPr>
        <w:t>317659</w:t>
      </w:r>
      <w:r w:rsidRPr="00FF355D">
        <w:rPr>
          <w:rFonts w:ascii="Georgia" w:hAnsi="Georgia" w:cs="Arial"/>
          <w:bCs/>
          <w:szCs w:val="20"/>
        </w:rPr>
        <w:t>.</w:t>
      </w:r>
    </w:p>
    <w:p w14:paraId="52530D5C" w14:textId="55489CDE" w:rsidR="000F70A1" w:rsidRPr="00D23857" w:rsidRDefault="000F70A1" w:rsidP="00E6372C">
      <w:pPr>
        <w:pStyle w:val="StepTC"/>
        <w:spacing w:before="0"/>
        <w:ind w:left="360"/>
        <w:rPr>
          <w:rFonts w:ascii="Georgia" w:hAnsi="Georgia" w:cs="Arial"/>
          <w:b w:val="0"/>
        </w:rPr>
      </w:pPr>
    </w:p>
    <w:sectPr w:rsidR="000F70A1" w:rsidRPr="00D23857" w:rsidSect="00315E5D">
      <w:headerReference w:type="default" r:id="rId12"/>
      <w:footerReference w:type="default" r:id="rId13"/>
      <w:type w:val="continuous"/>
      <w:pgSz w:w="12240" w:h="15840" w:code="1"/>
      <w:pgMar w:top="2592" w:right="1440" w:bottom="1296" w:left="1440" w:header="720" w:footer="432" w:gutter="0"/>
      <w:cols w:space="28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CD540" w14:textId="77777777" w:rsidR="00BC7B6A" w:rsidRDefault="00BC7B6A" w:rsidP="00403F9A">
      <w:r>
        <w:separator/>
      </w:r>
    </w:p>
  </w:endnote>
  <w:endnote w:type="continuationSeparator" w:id="0">
    <w:p w14:paraId="4AD27C62" w14:textId="77777777" w:rsidR="00BC7B6A" w:rsidRDefault="00BC7B6A" w:rsidP="00403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100">
    <w:altName w:val="Times New Roman"/>
    <w:charset w:val="00"/>
    <w:family w:val="auto"/>
    <w:pitch w:val="variable"/>
    <w:sig w:usb0="A00000AF" w:usb1="4000004A" w:usb2="00000000" w:usb3="00000000" w:csb0="00000093" w:csb1="00000000"/>
  </w:font>
  <w:font w:name="Museo 300">
    <w:altName w:val="Times New Roman"/>
    <w:charset w:val="00"/>
    <w:family w:val="auto"/>
    <w:pitch w:val="variable"/>
    <w:sig w:usb0="00000001" w:usb1="4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700">
    <w:altName w:val="Times New Roman"/>
    <w:charset w:val="00"/>
    <w:family w:val="auto"/>
    <w:pitch w:val="variable"/>
    <w:sig w:usb0="00000001" w:usb1="4000004A" w:usb2="00000000" w:usb3="00000000" w:csb0="00000093" w:csb1="00000000"/>
  </w:font>
  <w:font w:name="Museo 500">
    <w:altName w:val="Times New Roman"/>
    <w:charset w:val="00"/>
    <w:family w:val="auto"/>
    <w:pitch w:val="variable"/>
    <w:sig w:usb0="00000001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fficina Sans 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24A39" w14:textId="77777777" w:rsidR="007C55E8" w:rsidRPr="00D23857" w:rsidRDefault="007C55E8" w:rsidP="00677C6E">
    <w:pPr>
      <w:pStyle w:val="EFIDate"/>
      <w:tabs>
        <w:tab w:val="right" w:pos="9270"/>
      </w:tabs>
      <w:rPr>
        <w:rFonts w:ascii="Georgia" w:hAnsi="Georgia"/>
        <w:sz w:val="14"/>
        <w:szCs w:val="14"/>
      </w:rPr>
    </w:pPr>
    <w:r w:rsidRPr="00D23857">
      <w:rPr>
        <w:rFonts w:ascii="Georgia" w:hAnsi="Georgia"/>
        <w:sz w:val="14"/>
        <w:szCs w:val="14"/>
      </w:rPr>
      <w:t>Disclaimer</w:t>
    </w:r>
  </w:p>
  <w:p w14:paraId="318615B2" w14:textId="77777777" w:rsidR="007C55E8" w:rsidRPr="00D23857" w:rsidRDefault="007C55E8" w:rsidP="00677C6E">
    <w:pPr>
      <w:pStyle w:val="EFIDate"/>
      <w:tabs>
        <w:tab w:val="right" w:pos="9270"/>
      </w:tabs>
      <w:rPr>
        <w:rFonts w:ascii="Georgia" w:hAnsi="Georgia"/>
        <w:sz w:val="14"/>
        <w:szCs w:val="14"/>
      </w:rPr>
    </w:pPr>
    <w:r w:rsidRPr="00D23857">
      <w:rPr>
        <w:rFonts w:ascii="Georgia" w:hAnsi="Georgia"/>
        <w:sz w:val="14"/>
        <w:szCs w:val="14"/>
      </w:rPr>
      <w:t>This hardware, software/patches, or technology may contain cryptographic functions as defined in Article 8 (ix) (h) because the cryptographic capability is not user-accessible, and are designed to have only one or more of the following cryptographic functionality(ies):</w:t>
    </w:r>
  </w:p>
  <w:p w14:paraId="7FFB0ED9" w14:textId="77777777" w:rsidR="007C55E8" w:rsidRPr="00D23857" w:rsidRDefault="007C55E8" w:rsidP="00D23857">
    <w:pPr>
      <w:pStyle w:val="EFIDate"/>
      <w:numPr>
        <w:ilvl w:val="0"/>
        <w:numId w:val="28"/>
      </w:numPr>
      <w:tabs>
        <w:tab w:val="right" w:pos="9270"/>
      </w:tabs>
      <w:rPr>
        <w:rFonts w:ascii="Georgia" w:hAnsi="Georgia"/>
        <w:sz w:val="14"/>
        <w:szCs w:val="14"/>
      </w:rPr>
    </w:pPr>
    <w:r w:rsidRPr="00D23857">
      <w:rPr>
        <w:rFonts w:ascii="Georgia" w:hAnsi="Georgia"/>
        <w:sz w:val="14"/>
        <w:szCs w:val="14"/>
      </w:rPr>
      <w:t>Functionality to execute copy-protected programs</w:t>
    </w:r>
  </w:p>
  <w:p w14:paraId="5D759C15" w14:textId="77777777" w:rsidR="007C55E8" w:rsidRPr="00D23857" w:rsidRDefault="007C55E8" w:rsidP="00D23857">
    <w:pPr>
      <w:pStyle w:val="EFIDate"/>
      <w:numPr>
        <w:ilvl w:val="0"/>
        <w:numId w:val="28"/>
      </w:numPr>
      <w:tabs>
        <w:tab w:val="right" w:pos="9270"/>
      </w:tabs>
      <w:rPr>
        <w:rFonts w:ascii="Georgia" w:hAnsi="Georgia"/>
        <w:sz w:val="14"/>
        <w:szCs w:val="14"/>
      </w:rPr>
    </w:pPr>
    <w:r w:rsidRPr="00D23857">
      <w:rPr>
        <w:rFonts w:ascii="Georgia" w:hAnsi="Georgia"/>
        <w:sz w:val="14"/>
        <w:szCs w:val="14"/>
      </w:rPr>
      <w:t>Functionality to access to digital contents stored on copy-protected read-only media</w:t>
    </w:r>
  </w:p>
  <w:p w14:paraId="03F1B836" w14:textId="77777777" w:rsidR="007C55E8" w:rsidRPr="00D23857" w:rsidRDefault="007C55E8" w:rsidP="00D23857">
    <w:pPr>
      <w:pStyle w:val="EFIDate"/>
      <w:numPr>
        <w:ilvl w:val="0"/>
        <w:numId w:val="28"/>
      </w:numPr>
      <w:tabs>
        <w:tab w:val="right" w:pos="9270"/>
      </w:tabs>
      <w:rPr>
        <w:rFonts w:ascii="Georgia" w:hAnsi="Georgia"/>
        <w:sz w:val="14"/>
        <w:szCs w:val="14"/>
      </w:rPr>
    </w:pPr>
    <w:r w:rsidRPr="00D23857">
      <w:rPr>
        <w:rFonts w:ascii="Georgia" w:hAnsi="Georgia"/>
        <w:sz w:val="14"/>
        <w:szCs w:val="14"/>
      </w:rPr>
      <w:t>Functionality to access to encrypted and memorized digital contents on a medium that will be sold to the public with the same content</w:t>
    </w:r>
  </w:p>
  <w:p w14:paraId="6B349647" w14:textId="77777777" w:rsidR="007C55E8" w:rsidRPr="00D23857" w:rsidRDefault="007C55E8" w:rsidP="00D23857">
    <w:pPr>
      <w:pStyle w:val="EFIDate"/>
      <w:numPr>
        <w:ilvl w:val="0"/>
        <w:numId w:val="28"/>
      </w:numPr>
      <w:tabs>
        <w:tab w:val="right" w:pos="9270"/>
      </w:tabs>
      <w:rPr>
        <w:rFonts w:ascii="Georgia" w:hAnsi="Georgia"/>
        <w:sz w:val="14"/>
        <w:szCs w:val="14"/>
      </w:rPr>
    </w:pPr>
    <w:r w:rsidRPr="00D23857">
      <w:rPr>
        <w:rFonts w:ascii="Georgia" w:hAnsi="Georgia"/>
        <w:sz w:val="14"/>
        <w:szCs w:val="14"/>
      </w:rPr>
      <w:t>Functionality for copying control of copyright protected audio/video data</w:t>
    </w:r>
  </w:p>
  <w:p w14:paraId="5B761781" w14:textId="77777777" w:rsidR="007C55E8" w:rsidRPr="00D23857" w:rsidRDefault="007C55E8" w:rsidP="00D23857">
    <w:pPr>
      <w:pStyle w:val="EFIDate"/>
      <w:numPr>
        <w:ilvl w:val="0"/>
        <w:numId w:val="28"/>
      </w:numPr>
      <w:tabs>
        <w:tab w:val="clear" w:pos="9180"/>
        <w:tab w:val="right" w:pos="9270"/>
      </w:tabs>
      <w:rPr>
        <w:rFonts w:ascii="Georgia" w:hAnsi="Georgia"/>
        <w:sz w:val="14"/>
        <w:szCs w:val="14"/>
      </w:rPr>
    </w:pPr>
    <w:r w:rsidRPr="00D23857">
      <w:rPr>
        <w:rFonts w:ascii="Georgia" w:hAnsi="Georgia"/>
        <w:sz w:val="14"/>
        <w:szCs w:val="14"/>
      </w:rPr>
      <w:t>Functionality to encrypt and/or decrypt to protect libraries, design attributes, or associated data for the design of semiconductor devices or integrated circuits</w:t>
    </w:r>
  </w:p>
  <w:p w14:paraId="5C70977D" w14:textId="77777777" w:rsidR="007C55E8" w:rsidRPr="00D23857" w:rsidRDefault="007C55E8" w:rsidP="00677C6E">
    <w:pPr>
      <w:pStyle w:val="EFIDate"/>
      <w:tabs>
        <w:tab w:val="clear" w:pos="9180"/>
        <w:tab w:val="right" w:pos="9270"/>
      </w:tabs>
      <w:rPr>
        <w:rStyle w:val="EFIPageSpanChar"/>
        <w:rFonts w:ascii="Georgia" w:hAnsi="Georgia"/>
        <w:sz w:val="14"/>
        <w:szCs w:val="14"/>
      </w:rPr>
    </w:pPr>
    <w:r w:rsidRPr="00D23857">
      <w:rPr>
        <w:rStyle w:val="EFICopyrightChar"/>
        <w:rFonts w:ascii="Georgia" w:hAnsi="Georgia"/>
        <w:sz w:val="14"/>
        <w:szCs w:val="14"/>
      </w:rPr>
      <w:t>© Copyright 2014 | ELECTRONICS FOR IMAGING INC</w:t>
    </w:r>
    <w:r w:rsidRPr="00D23857">
      <w:rPr>
        <w:rFonts w:ascii="Georgia" w:hAnsi="Georgia"/>
        <w:sz w:val="14"/>
        <w:szCs w:val="14"/>
      </w:rPr>
      <w:tab/>
    </w:r>
    <w:r w:rsidRPr="00D23857">
      <w:rPr>
        <w:rFonts w:ascii="Georgia" w:hAnsi="Georgia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2B7D6" w14:textId="77777777" w:rsidR="00BC7B6A" w:rsidRDefault="00BC7B6A" w:rsidP="00403F9A"/>
  </w:footnote>
  <w:footnote w:type="continuationSeparator" w:id="0">
    <w:p w14:paraId="79C514C2" w14:textId="77777777" w:rsidR="00BC7B6A" w:rsidRDefault="00BC7B6A" w:rsidP="00403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eorgia" w:hAnsi="Georgia"/>
      </w:rPr>
      <w:id w:val="1477648756"/>
      <w:docPartObj>
        <w:docPartGallery w:val="Page Numbers (Top of Page)"/>
        <w:docPartUnique/>
      </w:docPartObj>
    </w:sdtPr>
    <w:sdtEndPr/>
    <w:sdtContent>
      <w:p w14:paraId="3DD732F9" w14:textId="41344A2D" w:rsidR="007C55E8" w:rsidRPr="00D23857" w:rsidRDefault="007C55E8">
        <w:pPr>
          <w:pStyle w:val="Header"/>
          <w:jc w:val="right"/>
          <w:rPr>
            <w:rFonts w:ascii="Georgia" w:hAnsi="Georgia"/>
          </w:rPr>
        </w:pPr>
        <w:r w:rsidRPr="00D23857">
          <w:rPr>
            <w:rFonts w:ascii="Georgia" w:hAnsi="Georgia"/>
            <w:noProof/>
          </w:rPr>
          <w:drawing>
            <wp:anchor distT="0" distB="0" distL="114300" distR="114300" simplePos="0" relativeHeight="251667968" behindDoc="1" locked="0" layoutInCell="1" allowOverlap="1" wp14:anchorId="5E2A316C" wp14:editId="13B6F28D">
              <wp:simplePos x="0" y="0"/>
              <wp:positionH relativeFrom="column">
                <wp:posOffset>-942975</wp:posOffset>
              </wp:positionH>
              <wp:positionV relativeFrom="paragraph">
                <wp:posOffset>-193675</wp:posOffset>
              </wp:positionV>
              <wp:extent cx="7772400" cy="1371600"/>
              <wp:effectExtent l="19050" t="0" r="0" b="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FI_elongated_orange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72400" cy="13716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Pr="00D23857">
          <w:rPr>
            <w:rFonts w:ascii="Georgia" w:hAnsi="Georgia"/>
          </w:rPr>
          <w:t xml:space="preserve">Page </w:t>
        </w:r>
        <w:r w:rsidR="00E8028D" w:rsidRPr="00D23857">
          <w:rPr>
            <w:rFonts w:ascii="Georgia" w:hAnsi="Georgia"/>
            <w:b/>
            <w:bCs/>
            <w:sz w:val="24"/>
            <w:szCs w:val="24"/>
          </w:rPr>
          <w:fldChar w:fldCharType="begin"/>
        </w:r>
        <w:r w:rsidRPr="00D23857">
          <w:rPr>
            <w:rFonts w:ascii="Georgia" w:hAnsi="Georgia"/>
            <w:b/>
            <w:bCs/>
          </w:rPr>
          <w:instrText xml:space="preserve"> PAGE </w:instrText>
        </w:r>
        <w:r w:rsidR="00E8028D" w:rsidRPr="00D23857">
          <w:rPr>
            <w:rFonts w:ascii="Georgia" w:hAnsi="Georgia"/>
            <w:b/>
            <w:bCs/>
            <w:sz w:val="24"/>
            <w:szCs w:val="24"/>
          </w:rPr>
          <w:fldChar w:fldCharType="separate"/>
        </w:r>
        <w:r w:rsidR="004C3F8A">
          <w:rPr>
            <w:rFonts w:ascii="Georgia" w:hAnsi="Georgia"/>
            <w:b/>
            <w:bCs/>
            <w:noProof/>
          </w:rPr>
          <w:t>2</w:t>
        </w:r>
        <w:r w:rsidR="00E8028D" w:rsidRPr="00D23857">
          <w:rPr>
            <w:rFonts w:ascii="Georgia" w:hAnsi="Georgia"/>
            <w:b/>
            <w:bCs/>
            <w:sz w:val="24"/>
            <w:szCs w:val="24"/>
          </w:rPr>
          <w:fldChar w:fldCharType="end"/>
        </w:r>
        <w:r w:rsidRPr="00D23857">
          <w:rPr>
            <w:rFonts w:ascii="Georgia" w:hAnsi="Georgia"/>
          </w:rPr>
          <w:t xml:space="preserve"> of </w:t>
        </w:r>
        <w:r w:rsidR="00E8028D" w:rsidRPr="00D23857">
          <w:rPr>
            <w:rFonts w:ascii="Georgia" w:hAnsi="Georgia"/>
            <w:b/>
            <w:bCs/>
            <w:sz w:val="24"/>
            <w:szCs w:val="24"/>
          </w:rPr>
          <w:fldChar w:fldCharType="begin"/>
        </w:r>
        <w:r w:rsidRPr="00D23857">
          <w:rPr>
            <w:rFonts w:ascii="Georgia" w:hAnsi="Georgia"/>
            <w:b/>
            <w:bCs/>
          </w:rPr>
          <w:instrText xml:space="preserve"> NUMPAGES  </w:instrText>
        </w:r>
        <w:r w:rsidR="00E8028D" w:rsidRPr="00D23857">
          <w:rPr>
            <w:rFonts w:ascii="Georgia" w:hAnsi="Georgia"/>
            <w:b/>
            <w:bCs/>
            <w:sz w:val="24"/>
            <w:szCs w:val="24"/>
          </w:rPr>
          <w:fldChar w:fldCharType="separate"/>
        </w:r>
        <w:r w:rsidR="004C3F8A">
          <w:rPr>
            <w:rFonts w:ascii="Georgia" w:hAnsi="Georgia"/>
            <w:b/>
            <w:bCs/>
            <w:noProof/>
          </w:rPr>
          <w:t>2</w:t>
        </w:r>
        <w:r w:rsidR="00E8028D" w:rsidRPr="00D23857">
          <w:rPr>
            <w:rFonts w:ascii="Georgia" w:hAnsi="Georgia"/>
            <w:b/>
            <w:bCs/>
            <w:sz w:val="24"/>
            <w:szCs w:val="24"/>
          </w:rPr>
          <w:fldChar w:fldCharType="end"/>
        </w:r>
      </w:p>
    </w:sdtContent>
  </w:sdt>
  <w:p w14:paraId="03CB40AB" w14:textId="7497BF54" w:rsidR="00A56282" w:rsidRPr="004235C7" w:rsidRDefault="00A56282" w:rsidP="00A56282">
    <w:pPr>
      <w:pStyle w:val="EFISub-brandName"/>
      <w:rPr>
        <w:rFonts w:asciiTheme="majorHAnsi" w:hAnsiTheme="majorHAnsi"/>
        <w:spacing w:val="8"/>
      </w:rPr>
    </w:pPr>
    <w:r w:rsidRPr="00972CA5">
      <w:rPr>
        <w:rFonts w:asciiTheme="majorHAnsi" w:hAnsiTheme="majorHAnsi"/>
      </w:rPr>
      <w:t>E</w:t>
    </w:r>
    <w:r w:rsidRPr="00972CA5">
      <w:rPr>
        <w:rFonts w:asciiTheme="majorHAnsi" w:hAnsiTheme="majorHAnsi"/>
        <w:spacing w:val="8"/>
      </w:rPr>
      <w:t>F</w:t>
    </w:r>
    <w:r w:rsidRPr="00972CA5">
      <w:rPr>
        <w:rFonts w:asciiTheme="majorHAnsi" w:hAnsiTheme="majorHAnsi"/>
      </w:rPr>
      <w:t>I</w:t>
    </w:r>
    <w:r w:rsidRPr="00972CA5">
      <w:rPr>
        <w:rFonts w:asciiTheme="majorHAnsi" w:hAnsiTheme="majorHAnsi"/>
        <w:spacing w:val="22"/>
      </w:rPr>
      <w:t xml:space="preserve"> </w:t>
    </w:r>
    <w:r w:rsidRPr="004235C7">
      <w:rPr>
        <w:rFonts w:asciiTheme="majorHAnsi" w:hAnsiTheme="majorHAnsi"/>
        <w:spacing w:val="8"/>
      </w:rPr>
      <w:t xml:space="preserve">Fiery </w:t>
    </w:r>
    <w:r w:rsidR="00615744" w:rsidRPr="00615744">
      <w:rPr>
        <w:rFonts w:asciiTheme="majorHAnsi" w:hAnsiTheme="majorHAnsi"/>
        <w:spacing w:val="8"/>
      </w:rPr>
      <w:t xml:space="preserve">Xerox® EX </w:t>
    </w:r>
    <w:r w:rsidR="00A14818">
      <w:rPr>
        <w:rFonts w:asciiTheme="majorHAnsi" w:hAnsiTheme="majorHAnsi"/>
        <w:spacing w:val="8"/>
      </w:rPr>
      <w:t>2</w:t>
    </w:r>
    <w:r w:rsidR="00C03444">
      <w:rPr>
        <w:rFonts w:asciiTheme="majorHAnsi" w:hAnsiTheme="majorHAnsi"/>
        <w:spacing w:val="8"/>
      </w:rPr>
      <w:t>80</w:t>
    </w:r>
    <w:r w:rsidR="00615744" w:rsidRPr="00615744">
      <w:rPr>
        <w:rFonts w:asciiTheme="majorHAnsi" w:hAnsiTheme="majorHAnsi"/>
        <w:spacing w:val="8"/>
      </w:rPr>
      <w:t xml:space="preserve"> Print Server</w:t>
    </w:r>
  </w:p>
  <w:p w14:paraId="277C9B2B" w14:textId="37BDAF0A" w:rsidR="00A56282" w:rsidRPr="00972CA5" w:rsidRDefault="00E6372C" w:rsidP="00615744">
    <w:pPr>
      <w:pStyle w:val="EFIGenericDescriptor"/>
      <w:tabs>
        <w:tab w:val="clear" w:pos="4680"/>
        <w:tab w:val="clear" w:pos="9360"/>
        <w:tab w:val="left" w:pos="6705"/>
      </w:tabs>
      <w:rPr>
        <w:rFonts w:asciiTheme="majorHAnsi" w:hAnsiTheme="majorHAnsi"/>
      </w:rPr>
    </w:pPr>
    <w:r>
      <w:rPr>
        <w:rFonts w:asciiTheme="majorHAnsi" w:hAnsiTheme="majorHAnsi"/>
      </w:rPr>
      <w:t>EXE</w:t>
    </w:r>
    <w:r w:rsidR="00A56282" w:rsidRPr="00972CA5">
      <w:rPr>
        <w:rFonts w:asciiTheme="majorHAnsi" w:hAnsiTheme="majorHAnsi"/>
      </w:rPr>
      <w:t xml:space="preserve"> patch release note</w:t>
    </w:r>
    <w:r w:rsidR="00615744">
      <w:rPr>
        <w:rFonts w:asciiTheme="majorHAnsi" w:hAnsiTheme="majorHAnsi"/>
      </w:rPr>
      <w:tab/>
    </w:r>
  </w:p>
  <w:p w14:paraId="72597930" w14:textId="77777777" w:rsidR="007C55E8" w:rsidRPr="00B41A24" w:rsidRDefault="00A56282" w:rsidP="00A56282">
    <w:pPr>
      <w:pStyle w:val="EFISub-brandName"/>
      <w:tabs>
        <w:tab w:val="clear" w:pos="4680"/>
        <w:tab w:val="clear" w:pos="9360"/>
        <w:tab w:val="left" w:pos="3570"/>
      </w:tabs>
      <w:rPr>
        <w:rFonts w:asciiTheme="majorHAnsi" w:hAnsiTheme="majorHAnsi"/>
        <w:sz w:val="24"/>
        <w:szCs w:val="24"/>
      </w:rPr>
    </w:pPr>
    <w:r>
      <w:rPr>
        <w:rFonts w:asciiTheme="majorHAnsi" w:hAnsiTheme="majorHAnsi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B7915"/>
    <w:multiLevelType w:val="hybridMultilevel"/>
    <w:tmpl w:val="A65228EE"/>
    <w:lvl w:ilvl="0" w:tplc="B80C34B4">
      <w:start w:val="1"/>
      <w:numFmt w:val="decimal"/>
      <w:pStyle w:val="EFINumberedList"/>
      <w:lvlText w:val="%1."/>
      <w:lvlJc w:val="left"/>
      <w:pPr>
        <w:ind w:left="222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4" w:hanging="360"/>
      </w:pPr>
      <w:rPr>
        <w:rFonts w:ascii="Wingdings" w:hAnsi="Wingdings" w:hint="default"/>
      </w:rPr>
    </w:lvl>
  </w:abstractNum>
  <w:abstractNum w:abstractNumId="1" w15:restartNumberingAfterBreak="0">
    <w:nsid w:val="0655271D"/>
    <w:multiLevelType w:val="hybridMultilevel"/>
    <w:tmpl w:val="B9A47CEA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" w15:restartNumberingAfterBreak="0">
    <w:nsid w:val="0BAE356C"/>
    <w:multiLevelType w:val="hybridMultilevel"/>
    <w:tmpl w:val="C29C65F4"/>
    <w:lvl w:ilvl="0" w:tplc="BA3ACF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C2735"/>
    <w:multiLevelType w:val="hybridMultilevel"/>
    <w:tmpl w:val="B2088DBE"/>
    <w:lvl w:ilvl="0" w:tplc="40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33932A9"/>
    <w:multiLevelType w:val="hybridMultilevel"/>
    <w:tmpl w:val="334402EC"/>
    <w:lvl w:ilvl="0" w:tplc="86329A3C">
      <w:start w:val="1"/>
      <w:numFmt w:val="bullet"/>
      <w:pStyle w:val="EFITableBulletCircle"/>
      <w:lvlText w:val=""/>
      <w:lvlJc w:val="left"/>
      <w:pPr>
        <w:ind w:left="2224" w:hanging="360"/>
      </w:pPr>
      <w:rPr>
        <w:rFonts w:ascii="Wingdings" w:hAnsi="Wingdings" w:hint="default"/>
        <w:position w:val="-2"/>
        <w:sz w:val="20"/>
      </w:rPr>
    </w:lvl>
    <w:lvl w:ilvl="1" w:tplc="04090003" w:tentative="1">
      <w:start w:val="1"/>
      <w:numFmt w:val="bullet"/>
      <w:lvlText w:val="o"/>
      <w:lvlJc w:val="left"/>
      <w:pPr>
        <w:ind w:left="2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4" w:hanging="360"/>
      </w:pPr>
      <w:rPr>
        <w:rFonts w:ascii="Wingdings" w:hAnsi="Wingdings" w:hint="default"/>
      </w:rPr>
    </w:lvl>
  </w:abstractNum>
  <w:abstractNum w:abstractNumId="5" w15:restartNumberingAfterBreak="0">
    <w:nsid w:val="1AF55FE2"/>
    <w:multiLevelType w:val="hybridMultilevel"/>
    <w:tmpl w:val="CFBAB808"/>
    <w:lvl w:ilvl="0" w:tplc="18A49F9A">
      <w:start w:val="1"/>
      <w:numFmt w:val="bullet"/>
      <w:lvlText w:val=""/>
      <w:lvlJc w:val="left"/>
      <w:pPr>
        <w:ind w:left="22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4" w:hanging="360"/>
      </w:pPr>
      <w:rPr>
        <w:rFonts w:ascii="Wingdings" w:hAnsi="Wingdings" w:hint="default"/>
      </w:rPr>
    </w:lvl>
  </w:abstractNum>
  <w:abstractNum w:abstractNumId="6" w15:restartNumberingAfterBreak="0">
    <w:nsid w:val="1EB9671E"/>
    <w:multiLevelType w:val="hybridMultilevel"/>
    <w:tmpl w:val="64826E5E"/>
    <w:lvl w:ilvl="0" w:tplc="0409000F">
      <w:start w:val="1"/>
      <w:numFmt w:val="decimal"/>
      <w:lvlText w:val="%1."/>
      <w:lvlJc w:val="left"/>
      <w:pPr>
        <w:ind w:left="222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4" w:hanging="360"/>
      </w:pPr>
      <w:rPr>
        <w:rFonts w:ascii="Wingdings" w:hAnsi="Wingdings" w:hint="default"/>
      </w:rPr>
    </w:lvl>
  </w:abstractNum>
  <w:abstractNum w:abstractNumId="7" w15:restartNumberingAfterBreak="0">
    <w:nsid w:val="1FA47F15"/>
    <w:multiLevelType w:val="hybridMultilevel"/>
    <w:tmpl w:val="8EE463A4"/>
    <w:lvl w:ilvl="0" w:tplc="0B0E65BC">
      <w:start w:val="1"/>
      <w:numFmt w:val="bullet"/>
      <w:lvlText w:val=""/>
      <w:lvlJc w:val="left"/>
      <w:pPr>
        <w:ind w:left="2224" w:hanging="360"/>
      </w:pPr>
      <w:rPr>
        <w:rFonts w:ascii="Wingdings" w:hAnsi="Wingdings" w:hint="default"/>
        <w:position w:val="-6"/>
        <w:sz w:val="20"/>
      </w:rPr>
    </w:lvl>
    <w:lvl w:ilvl="1" w:tplc="04090003" w:tentative="1">
      <w:start w:val="1"/>
      <w:numFmt w:val="bullet"/>
      <w:lvlText w:val="o"/>
      <w:lvlJc w:val="left"/>
      <w:pPr>
        <w:ind w:left="2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4" w:hanging="360"/>
      </w:pPr>
      <w:rPr>
        <w:rFonts w:ascii="Wingdings" w:hAnsi="Wingdings" w:hint="default"/>
      </w:rPr>
    </w:lvl>
  </w:abstractNum>
  <w:abstractNum w:abstractNumId="8" w15:restartNumberingAfterBreak="0">
    <w:nsid w:val="2C9B761C"/>
    <w:multiLevelType w:val="hybridMultilevel"/>
    <w:tmpl w:val="1DDA7436"/>
    <w:lvl w:ilvl="0" w:tplc="04090019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31B058DE"/>
    <w:multiLevelType w:val="hybridMultilevel"/>
    <w:tmpl w:val="6C9072C0"/>
    <w:lvl w:ilvl="0" w:tplc="BB88F5E2">
      <w:start w:val="1"/>
      <w:numFmt w:val="bullet"/>
      <w:lvlText w:val=""/>
      <w:lvlJc w:val="left"/>
      <w:pPr>
        <w:ind w:left="2224" w:hanging="360"/>
      </w:pPr>
      <w:rPr>
        <w:rFonts w:ascii="Wingdings" w:hAnsi="Wingdings" w:hint="default"/>
        <w:position w:val="-4"/>
        <w:sz w:val="20"/>
      </w:rPr>
    </w:lvl>
    <w:lvl w:ilvl="1" w:tplc="04090003" w:tentative="1">
      <w:start w:val="1"/>
      <w:numFmt w:val="bullet"/>
      <w:lvlText w:val="o"/>
      <w:lvlJc w:val="left"/>
      <w:pPr>
        <w:ind w:left="2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4" w:hanging="360"/>
      </w:pPr>
      <w:rPr>
        <w:rFonts w:ascii="Wingdings" w:hAnsi="Wingdings" w:hint="default"/>
      </w:rPr>
    </w:lvl>
  </w:abstractNum>
  <w:abstractNum w:abstractNumId="10" w15:restartNumberingAfterBreak="0">
    <w:nsid w:val="33307121"/>
    <w:multiLevelType w:val="hybridMultilevel"/>
    <w:tmpl w:val="7B3898D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36D845F7"/>
    <w:multiLevelType w:val="hybridMultilevel"/>
    <w:tmpl w:val="D63430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DB6669"/>
    <w:multiLevelType w:val="hybridMultilevel"/>
    <w:tmpl w:val="C152F7A0"/>
    <w:lvl w:ilvl="0" w:tplc="40090011">
      <w:start w:val="1"/>
      <w:numFmt w:val="decimal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A764D4"/>
    <w:multiLevelType w:val="hybridMultilevel"/>
    <w:tmpl w:val="888A8C2C"/>
    <w:lvl w:ilvl="0" w:tplc="265851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104C5"/>
    <w:multiLevelType w:val="hybridMultilevel"/>
    <w:tmpl w:val="0C86E3E8"/>
    <w:lvl w:ilvl="0" w:tplc="C8D2DC38">
      <w:start w:val="5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E9457B"/>
    <w:multiLevelType w:val="hybridMultilevel"/>
    <w:tmpl w:val="A6D6E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5023059"/>
    <w:multiLevelType w:val="hybridMultilevel"/>
    <w:tmpl w:val="D7705A86"/>
    <w:lvl w:ilvl="0" w:tplc="1A104FAC">
      <w:start w:val="1"/>
      <w:numFmt w:val="bullet"/>
      <w:pStyle w:val="EFIBullet"/>
      <w:lvlText w:val=""/>
      <w:lvlJc w:val="left"/>
      <w:pPr>
        <w:ind w:left="2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4" w:hanging="360"/>
      </w:pPr>
      <w:rPr>
        <w:rFonts w:ascii="Wingdings" w:hAnsi="Wingdings" w:hint="default"/>
      </w:rPr>
    </w:lvl>
  </w:abstractNum>
  <w:abstractNum w:abstractNumId="17" w15:restartNumberingAfterBreak="0">
    <w:nsid w:val="45690063"/>
    <w:multiLevelType w:val="hybridMultilevel"/>
    <w:tmpl w:val="0952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C0088"/>
    <w:multiLevelType w:val="hybridMultilevel"/>
    <w:tmpl w:val="25964636"/>
    <w:lvl w:ilvl="0" w:tplc="675818CC">
      <w:start w:val="5"/>
      <w:numFmt w:val="decimal"/>
      <w:lvlText w:val="%1."/>
      <w:lvlJc w:val="left"/>
      <w:pPr>
        <w:ind w:left="2224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E70A8"/>
    <w:multiLevelType w:val="hybridMultilevel"/>
    <w:tmpl w:val="4F4EC926"/>
    <w:lvl w:ilvl="0" w:tplc="6376FBFE">
      <w:start w:val="1"/>
      <w:numFmt w:val="decimal"/>
      <w:pStyle w:val="EFIFootnote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72F34"/>
    <w:multiLevelType w:val="hybridMultilevel"/>
    <w:tmpl w:val="1AB28EB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BE2492F"/>
    <w:multiLevelType w:val="hybridMultilevel"/>
    <w:tmpl w:val="BA6C600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 w15:restartNumberingAfterBreak="0">
    <w:nsid w:val="64EF5F42"/>
    <w:multiLevelType w:val="hybridMultilevel"/>
    <w:tmpl w:val="997E1DC8"/>
    <w:lvl w:ilvl="0" w:tplc="A4A8582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57E5224"/>
    <w:multiLevelType w:val="hybridMultilevel"/>
    <w:tmpl w:val="8A5C50D4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5FC374E"/>
    <w:multiLevelType w:val="hybridMultilevel"/>
    <w:tmpl w:val="997E1DC8"/>
    <w:lvl w:ilvl="0" w:tplc="A4A8582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8C764F3"/>
    <w:multiLevelType w:val="hybridMultilevel"/>
    <w:tmpl w:val="14927E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A146026"/>
    <w:multiLevelType w:val="hybridMultilevel"/>
    <w:tmpl w:val="55A4C738"/>
    <w:lvl w:ilvl="0" w:tplc="A4A8582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7" w15:restartNumberingAfterBreak="0">
    <w:nsid w:val="72921476"/>
    <w:multiLevelType w:val="hybridMultilevel"/>
    <w:tmpl w:val="402AFB5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8" w15:restartNumberingAfterBreak="0">
    <w:nsid w:val="730304A2"/>
    <w:multiLevelType w:val="hybridMultilevel"/>
    <w:tmpl w:val="C5D076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137337"/>
    <w:multiLevelType w:val="hybridMultilevel"/>
    <w:tmpl w:val="3BE2AF14"/>
    <w:lvl w:ilvl="0" w:tplc="355A03E0">
      <w:start w:val="1"/>
      <w:numFmt w:val="bullet"/>
      <w:lvlText w:val=""/>
      <w:lvlJc w:val="left"/>
      <w:pPr>
        <w:ind w:left="2224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4" w:hanging="360"/>
      </w:pPr>
      <w:rPr>
        <w:rFonts w:ascii="Wingdings" w:hAnsi="Wingdings" w:hint="default"/>
      </w:rPr>
    </w:lvl>
  </w:abstractNum>
  <w:abstractNum w:abstractNumId="30" w15:restartNumberingAfterBreak="0">
    <w:nsid w:val="7533773C"/>
    <w:multiLevelType w:val="hybridMultilevel"/>
    <w:tmpl w:val="168E8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A1E0E"/>
    <w:multiLevelType w:val="hybridMultilevel"/>
    <w:tmpl w:val="62D4C8E0"/>
    <w:lvl w:ilvl="0" w:tplc="0409000F">
      <w:start w:val="1"/>
      <w:numFmt w:val="decimal"/>
      <w:lvlText w:val="%1."/>
      <w:lvlJc w:val="left"/>
      <w:pPr>
        <w:ind w:left="222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4" w:hanging="360"/>
      </w:pPr>
      <w:rPr>
        <w:rFonts w:ascii="Wingdings" w:hAnsi="Wingdings" w:hint="default"/>
      </w:rPr>
    </w:lvl>
  </w:abstractNum>
  <w:abstractNum w:abstractNumId="32" w15:restartNumberingAfterBreak="0">
    <w:nsid w:val="7B90102F"/>
    <w:multiLevelType w:val="hybridMultilevel"/>
    <w:tmpl w:val="997E1DC8"/>
    <w:lvl w:ilvl="0" w:tplc="A4A85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EC4756A"/>
    <w:multiLevelType w:val="hybridMultilevel"/>
    <w:tmpl w:val="5E3A4F04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4" w15:restartNumberingAfterBreak="0">
    <w:nsid w:val="7EF37BD4"/>
    <w:multiLevelType w:val="hybridMultilevel"/>
    <w:tmpl w:val="1AB28EB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9"/>
    <w:lvlOverride w:ilvl="0">
      <w:startOverride w:val="1"/>
    </w:lvlOverride>
  </w:num>
  <w:num w:numId="5">
    <w:abstractNumId w:val="19"/>
    <w:lvlOverride w:ilvl="0">
      <w:startOverride w:val="1"/>
    </w:lvlOverride>
  </w:num>
  <w:num w:numId="6">
    <w:abstractNumId w:val="29"/>
  </w:num>
  <w:num w:numId="7">
    <w:abstractNumId w:val="7"/>
  </w:num>
  <w:num w:numId="8">
    <w:abstractNumId w:val="9"/>
  </w:num>
  <w:num w:numId="9">
    <w:abstractNumId w:val="4"/>
  </w:num>
  <w:num w:numId="10">
    <w:abstractNumId w:val="17"/>
  </w:num>
  <w:num w:numId="11">
    <w:abstractNumId w:val="16"/>
  </w:num>
  <w:num w:numId="12">
    <w:abstractNumId w:val="16"/>
  </w:num>
  <w:num w:numId="13">
    <w:abstractNumId w:val="31"/>
  </w:num>
  <w:num w:numId="14">
    <w:abstractNumId w:val="16"/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6"/>
  </w:num>
  <w:num w:numId="18">
    <w:abstractNumId w:val="8"/>
  </w:num>
  <w:num w:numId="19">
    <w:abstractNumId w:val="26"/>
  </w:num>
  <w:num w:numId="20">
    <w:abstractNumId w:val="1"/>
  </w:num>
  <w:num w:numId="21">
    <w:abstractNumId w:val="25"/>
  </w:num>
  <w:num w:numId="22">
    <w:abstractNumId w:val="14"/>
  </w:num>
  <w:num w:numId="23">
    <w:abstractNumId w:val="34"/>
  </w:num>
  <w:num w:numId="24">
    <w:abstractNumId w:val="23"/>
  </w:num>
  <w:num w:numId="25">
    <w:abstractNumId w:val="22"/>
  </w:num>
  <w:num w:numId="26">
    <w:abstractNumId w:val="20"/>
  </w:num>
  <w:num w:numId="27">
    <w:abstractNumId w:val="18"/>
  </w:num>
  <w:num w:numId="28">
    <w:abstractNumId w:val="30"/>
  </w:num>
  <w:num w:numId="29">
    <w:abstractNumId w:val="13"/>
  </w:num>
  <w:num w:numId="30">
    <w:abstractNumId w:val="15"/>
  </w:num>
  <w:num w:numId="31">
    <w:abstractNumId w:val="11"/>
  </w:num>
  <w:num w:numId="32">
    <w:abstractNumId w:val="33"/>
  </w:num>
  <w:num w:numId="33">
    <w:abstractNumId w:val="27"/>
  </w:num>
  <w:num w:numId="34">
    <w:abstractNumId w:val="21"/>
  </w:num>
  <w:num w:numId="35">
    <w:abstractNumId w:val="10"/>
  </w:num>
  <w:num w:numId="36">
    <w:abstractNumId w:val="32"/>
  </w:num>
  <w:num w:numId="37">
    <w:abstractNumId w:val="28"/>
  </w:num>
  <w:num w:numId="38">
    <w:abstractNumId w:val="12"/>
  </w:num>
  <w:num w:numId="39">
    <w:abstractNumId w:val="2"/>
  </w:num>
  <w:num w:numId="40">
    <w:abstractNumId w:val="2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072"/>
    <w:rsid w:val="00004072"/>
    <w:rsid w:val="0001054A"/>
    <w:rsid w:val="00015B60"/>
    <w:rsid w:val="00023FFF"/>
    <w:rsid w:val="00030B84"/>
    <w:rsid w:val="00032ACE"/>
    <w:rsid w:val="0003468E"/>
    <w:rsid w:val="00041F2D"/>
    <w:rsid w:val="0004246F"/>
    <w:rsid w:val="00047991"/>
    <w:rsid w:val="000506E2"/>
    <w:rsid w:val="0005119E"/>
    <w:rsid w:val="0005635A"/>
    <w:rsid w:val="0005789D"/>
    <w:rsid w:val="00060FB1"/>
    <w:rsid w:val="0006368E"/>
    <w:rsid w:val="00065CB0"/>
    <w:rsid w:val="00074F70"/>
    <w:rsid w:val="00077B8B"/>
    <w:rsid w:val="00086C88"/>
    <w:rsid w:val="0009107A"/>
    <w:rsid w:val="000924E4"/>
    <w:rsid w:val="000A006C"/>
    <w:rsid w:val="000A2489"/>
    <w:rsid w:val="000A5764"/>
    <w:rsid w:val="000B3E2C"/>
    <w:rsid w:val="000B57B1"/>
    <w:rsid w:val="000C0A22"/>
    <w:rsid w:val="000C268C"/>
    <w:rsid w:val="000D2891"/>
    <w:rsid w:val="000E3351"/>
    <w:rsid w:val="000E68C4"/>
    <w:rsid w:val="000E70DB"/>
    <w:rsid w:val="000F5071"/>
    <w:rsid w:val="000F70A1"/>
    <w:rsid w:val="00106AFE"/>
    <w:rsid w:val="00107B58"/>
    <w:rsid w:val="00111D85"/>
    <w:rsid w:val="001126CA"/>
    <w:rsid w:val="00112E81"/>
    <w:rsid w:val="001177E0"/>
    <w:rsid w:val="00125FD4"/>
    <w:rsid w:val="00134F8C"/>
    <w:rsid w:val="00135770"/>
    <w:rsid w:val="00137BAA"/>
    <w:rsid w:val="0015169C"/>
    <w:rsid w:val="0015284D"/>
    <w:rsid w:val="0015374C"/>
    <w:rsid w:val="001605DA"/>
    <w:rsid w:val="00165B5A"/>
    <w:rsid w:val="00170DA0"/>
    <w:rsid w:val="001719B8"/>
    <w:rsid w:val="00174E1C"/>
    <w:rsid w:val="00177758"/>
    <w:rsid w:val="00177E05"/>
    <w:rsid w:val="0018204C"/>
    <w:rsid w:val="00186C2E"/>
    <w:rsid w:val="00187162"/>
    <w:rsid w:val="0019515B"/>
    <w:rsid w:val="001A032A"/>
    <w:rsid w:val="001A118A"/>
    <w:rsid w:val="001B03C1"/>
    <w:rsid w:val="001B4FBE"/>
    <w:rsid w:val="001B5C4D"/>
    <w:rsid w:val="001B7457"/>
    <w:rsid w:val="001C2C4D"/>
    <w:rsid w:val="001C71D5"/>
    <w:rsid w:val="001E1FA4"/>
    <w:rsid w:val="001E2AE1"/>
    <w:rsid w:val="001E7C1B"/>
    <w:rsid w:val="001F3E5C"/>
    <w:rsid w:val="00205A40"/>
    <w:rsid w:val="00206AD5"/>
    <w:rsid w:val="0021079F"/>
    <w:rsid w:val="0021306C"/>
    <w:rsid w:val="00217CC5"/>
    <w:rsid w:val="00230BD2"/>
    <w:rsid w:val="00231970"/>
    <w:rsid w:val="00234923"/>
    <w:rsid w:val="00252E2C"/>
    <w:rsid w:val="00260E6A"/>
    <w:rsid w:val="00266E78"/>
    <w:rsid w:val="00266F90"/>
    <w:rsid w:val="00271743"/>
    <w:rsid w:val="002719CB"/>
    <w:rsid w:val="00275EEE"/>
    <w:rsid w:val="00284025"/>
    <w:rsid w:val="00290743"/>
    <w:rsid w:val="002915BE"/>
    <w:rsid w:val="00296406"/>
    <w:rsid w:val="00297AB7"/>
    <w:rsid w:val="00297D7E"/>
    <w:rsid w:val="002A497C"/>
    <w:rsid w:val="002B0E4C"/>
    <w:rsid w:val="002B2DE7"/>
    <w:rsid w:val="002B3C3F"/>
    <w:rsid w:val="002B55EC"/>
    <w:rsid w:val="002B606C"/>
    <w:rsid w:val="002B656E"/>
    <w:rsid w:val="002C20D7"/>
    <w:rsid w:val="002C50EE"/>
    <w:rsid w:val="002D26DC"/>
    <w:rsid w:val="002E06D5"/>
    <w:rsid w:val="002E1FE4"/>
    <w:rsid w:val="002E2417"/>
    <w:rsid w:val="002E3F0B"/>
    <w:rsid w:val="002E5F16"/>
    <w:rsid w:val="002E7D0E"/>
    <w:rsid w:val="002F47BF"/>
    <w:rsid w:val="00300256"/>
    <w:rsid w:val="0030185B"/>
    <w:rsid w:val="0030309C"/>
    <w:rsid w:val="0031068F"/>
    <w:rsid w:val="00313512"/>
    <w:rsid w:val="00315E5D"/>
    <w:rsid w:val="00334255"/>
    <w:rsid w:val="00334492"/>
    <w:rsid w:val="00337DFD"/>
    <w:rsid w:val="00337F7E"/>
    <w:rsid w:val="00341E7B"/>
    <w:rsid w:val="003441E7"/>
    <w:rsid w:val="003456AF"/>
    <w:rsid w:val="00345EF4"/>
    <w:rsid w:val="00356C04"/>
    <w:rsid w:val="003636A4"/>
    <w:rsid w:val="00366072"/>
    <w:rsid w:val="0037513A"/>
    <w:rsid w:val="0038140C"/>
    <w:rsid w:val="00382B3A"/>
    <w:rsid w:val="0039348E"/>
    <w:rsid w:val="003934C8"/>
    <w:rsid w:val="00395FB9"/>
    <w:rsid w:val="003975F1"/>
    <w:rsid w:val="003A7AE1"/>
    <w:rsid w:val="003B24EB"/>
    <w:rsid w:val="003B3930"/>
    <w:rsid w:val="003B7C4D"/>
    <w:rsid w:val="003C1382"/>
    <w:rsid w:val="003C4209"/>
    <w:rsid w:val="003C7C2E"/>
    <w:rsid w:val="003D21B5"/>
    <w:rsid w:val="003D4D86"/>
    <w:rsid w:val="003D5A74"/>
    <w:rsid w:val="003E0CD0"/>
    <w:rsid w:val="003E4B77"/>
    <w:rsid w:val="003E6AC7"/>
    <w:rsid w:val="003E761F"/>
    <w:rsid w:val="00402664"/>
    <w:rsid w:val="00403507"/>
    <w:rsid w:val="00403F9A"/>
    <w:rsid w:val="004079A9"/>
    <w:rsid w:val="00415519"/>
    <w:rsid w:val="00416699"/>
    <w:rsid w:val="004205D5"/>
    <w:rsid w:val="00422C46"/>
    <w:rsid w:val="00424EA3"/>
    <w:rsid w:val="0042513D"/>
    <w:rsid w:val="0042541B"/>
    <w:rsid w:val="00430DCD"/>
    <w:rsid w:val="004428A4"/>
    <w:rsid w:val="0045059F"/>
    <w:rsid w:val="00453DA5"/>
    <w:rsid w:val="004606E7"/>
    <w:rsid w:val="00460F3C"/>
    <w:rsid w:val="0048066F"/>
    <w:rsid w:val="004858B4"/>
    <w:rsid w:val="004866B1"/>
    <w:rsid w:val="0049564A"/>
    <w:rsid w:val="004A2F23"/>
    <w:rsid w:val="004A4154"/>
    <w:rsid w:val="004B1971"/>
    <w:rsid w:val="004B4FF3"/>
    <w:rsid w:val="004C3F8A"/>
    <w:rsid w:val="004C6CF6"/>
    <w:rsid w:val="004D12FD"/>
    <w:rsid w:val="004D4203"/>
    <w:rsid w:val="004E656F"/>
    <w:rsid w:val="004E6A44"/>
    <w:rsid w:val="004E7932"/>
    <w:rsid w:val="004F10A2"/>
    <w:rsid w:val="005036C5"/>
    <w:rsid w:val="00523D71"/>
    <w:rsid w:val="00533522"/>
    <w:rsid w:val="00536F06"/>
    <w:rsid w:val="00542773"/>
    <w:rsid w:val="00566D00"/>
    <w:rsid w:val="0057465B"/>
    <w:rsid w:val="005753D7"/>
    <w:rsid w:val="0057681C"/>
    <w:rsid w:val="005875D6"/>
    <w:rsid w:val="005935F1"/>
    <w:rsid w:val="00594328"/>
    <w:rsid w:val="005B059C"/>
    <w:rsid w:val="005B4618"/>
    <w:rsid w:val="005B4EB8"/>
    <w:rsid w:val="005C0A41"/>
    <w:rsid w:val="005C1C2C"/>
    <w:rsid w:val="005C241C"/>
    <w:rsid w:val="005D16D7"/>
    <w:rsid w:val="005D45ED"/>
    <w:rsid w:val="005D7184"/>
    <w:rsid w:val="005E62B5"/>
    <w:rsid w:val="005F1C65"/>
    <w:rsid w:val="006051BD"/>
    <w:rsid w:val="006053A5"/>
    <w:rsid w:val="00605E1A"/>
    <w:rsid w:val="0060608A"/>
    <w:rsid w:val="006066DB"/>
    <w:rsid w:val="006129B6"/>
    <w:rsid w:val="00614DE5"/>
    <w:rsid w:val="00615744"/>
    <w:rsid w:val="00615A6E"/>
    <w:rsid w:val="006219CD"/>
    <w:rsid w:val="00621E93"/>
    <w:rsid w:val="0062347F"/>
    <w:rsid w:val="006264AE"/>
    <w:rsid w:val="00627CEA"/>
    <w:rsid w:val="00630393"/>
    <w:rsid w:val="00634753"/>
    <w:rsid w:val="006416F9"/>
    <w:rsid w:val="006419B8"/>
    <w:rsid w:val="00643CC8"/>
    <w:rsid w:val="0065544B"/>
    <w:rsid w:val="0067201B"/>
    <w:rsid w:val="00677C6E"/>
    <w:rsid w:val="0068045C"/>
    <w:rsid w:val="006926B9"/>
    <w:rsid w:val="00693ECE"/>
    <w:rsid w:val="00694367"/>
    <w:rsid w:val="006947F2"/>
    <w:rsid w:val="006A2C19"/>
    <w:rsid w:val="006A3483"/>
    <w:rsid w:val="006A5075"/>
    <w:rsid w:val="006B4884"/>
    <w:rsid w:val="006C1480"/>
    <w:rsid w:val="006C68F4"/>
    <w:rsid w:val="006D1D3C"/>
    <w:rsid w:val="006D68D9"/>
    <w:rsid w:val="006E03E5"/>
    <w:rsid w:val="006F3D29"/>
    <w:rsid w:val="006F4E1F"/>
    <w:rsid w:val="006F5593"/>
    <w:rsid w:val="006F7FB8"/>
    <w:rsid w:val="00701F5C"/>
    <w:rsid w:val="00704EA2"/>
    <w:rsid w:val="00720393"/>
    <w:rsid w:val="00722F26"/>
    <w:rsid w:val="007265F8"/>
    <w:rsid w:val="00732991"/>
    <w:rsid w:val="00734386"/>
    <w:rsid w:val="00734C33"/>
    <w:rsid w:val="00737975"/>
    <w:rsid w:val="00753C46"/>
    <w:rsid w:val="00766938"/>
    <w:rsid w:val="00772308"/>
    <w:rsid w:val="00774F10"/>
    <w:rsid w:val="00780335"/>
    <w:rsid w:val="00787DF5"/>
    <w:rsid w:val="00790312"/>
    <w:rsid w:val="00793875"/>
    <w:rsid w:val="007A268E"/>
    <w:rsid w:val="007A687A"/>
    <w:rsid w:val="007A6BB8"/>
    <w:rsid w:val="007B294B"/>
    <w:rsid w:val="007B38FD"/>
    <w:rsid w:val="007B43E3"/>
    <w:rsid w:val="007B49D5"/>
    <w:rsid w:val="007B5500"/>
    <w:rsid w:val="007C55E8"/>
    <w:rsid w:val="007C7CDE"/>
    <w:rsid w:val="007D1692"/>
    <w:rsid w:val="007D18AB"/>
    <w:rsid w:val="007D68F2"/>
    <w:rsid w:val="007D6D6E"/>
    <w:rsid w:val="007E297A"/>
    <w:rsid w:val="007E4208"/>
    <w:rsid w:val="007E5AA2"/>
    <w:rsid w:val="007F2D51"/>
    <w:rsid w:val="00801920"/>
    <w:rsid w:val="008060C6"/>
    <w:rsid w:val="008070F6"/>
    <w:rsid w:val="0082506E"/>
    <w:rsid w:val="00827F14"/>
    <w:rsid w:val="00831E6F"/>
    <w:rsid w:val="00837EBF"/>
    <w:rsid w:val="00842886"/>
    <w:rsid w:val="00843DA3"/>
    <w:rsid w:val="00845407"/>
    <w:rsid w:val="00847D11"/>
    <w:rsid w:val="00851978"/>
    <w:rsid w:val="0085697A"/>
    <w:rsid w:val="00865993"/>
    <w:rsid w:val="00885562"/>
    <w:rsid w:val="00890620"/>
    <w:rsid w:val="0089367B"/>
    <w:rsid w:val="00894804"/>
    <w:rsid w:val="008A05CD"/>
    <w:rsid w:val="008A09DE"/>
    <w:rsid w:val="008A26AC"/>
    <w:rsid w:val="008A28C1"/>
    <w:rsid w:val="008B35F0"/>
    <w:rsid w:val="008C764A"/>
    <w:rsid w:val="008D4072"/>
    <w:rsid w:val="008E25F9"/>
    <w:rsid w:val="008E3B34"/>
    <w:rsid w:val="008E4B01"/>
    <w:rsid w:val="008E6BC7"/>
    <w:rsid w:val="008F051E"/>
    <w:rsid w:val="008F0874"/>
    <w:rsid w:val="008F1DE2"/>
    <w:rsid w:val="008F24E6"/>
    <w:rsid w:val="008F6644"/>
    <w:rsid w:val="00900D5A"/>
    <w:rsid w:val="00902F29"/>
    <w:rsid w:val="009209E7"/>
    <w:rsid w:val="00931AAD"/>
    <w:rsid w:val="00940359"/>
    <w:rsid w:val="00944BCB"/>
    <w:rsid w:val="00947019"/>
    <w:rsid w:val="00955317"/>
    <w:rsid w:val="00956A5C"/>
    <w:rsid w:val="00963318"/>
    <w:rsid w:val="00963581"/>
    <w:rsid w:val="00963756"/>
    <w:rsid w:val="009700CF"/>
    <w:rsid w:val="009715B2"/>
    <w:rsid w:val="00972CA5"/>
    <w:rsid w:val="009748D4"/>
    <w:rsid w:val="00982924"/>
    <w:rsid w:val="00987594"/>
    <w:rsid w:val="00991269"/>
    <w:rsid w:val="0099135C"/>
    <w:rsid w:val="00992886"/>
    <w:rsid w:val="00995736"/>
    <w:rsid w:val="009B4F37"/>
    <w:rsid w:val="009B5723"/>
    <w:rsid w:val="009C3CDE"/>
    <w:rsid w:val="009C5600"/>
    <w:rsid w:val="009C591F"/>
    <w:rsid w:val="009D3ED2"/>
    <w:rsid w:val="009D4CA4"/>
    <w:rsid w:val="009D6F5D"/>
    <w:rsid w:val="009E090C"/>
    <w:rsid w:val="009E5DE0"/>
    <w:rsid w:val="009E604C"/>
    <w:rsid w:val="009E68E4"/>
    <w:rsid w:val="009F7AE0"/>
    <w:rsid w:val="00A028B5"/>
    <w:rsid w:val="00A053AF"/>
    <w:rsid w:val="00A07651"/>
    <w:rsid w:val="00A14818"/>
    <w:rsid w:val="00A16A7B"/>
    <w:rsid w:val="00A17307"/>
    <w:rsid w:val="00A17BE2"/>
    <w:rsid w:val="00A243C3"/>
    <w:rsid w:val="00A257B5"/>
    <w:rsid w:val="00A30D7E"/>
    <w:rsid w:val="00A36D79"/>
    <w:rsid w:val="00A50426"/>
    <w:rsid w:val="00A544F0"/>
    <w:rsid w:val="00A56282"/>
    <w:rsid w:val="00A612C7"/>
    <w:rsid w:val="00A62869"/>
    <w:rsid w:val="00A63D45"/>
    <w:rsid w:val="00A7393B"/>
    <w:rsid w:val="00A8166E"/>
    <w:rsid w:val="00A83B1A"/>
    <w:rsid w:val="00A83D34"/>
    <w:rsid w:val="00A9026C"/>
    <w:rsid w:val="00A92460"/>
    <w:rsid w:val="00A93872"/>
    <w:rsid w:val="00A94210"/>
    <w:rsid w:val="00AA1E60"/>
    <w:rsid w:val="00AA20FB"/>
    <w:rsid w:val="00AA3479"/>
    <w:rsid w:val="00AA73B7"/>
    <w:rsid w:val="00AB1E52"/>
    <w:rsid w:val="00AC6A5F"/>
    <w:rsid w:val="00AD10B1"/>
    <w:rsid w:val="00AD65A5"/>
    <w:rsid w:val="00AF39D3"/>
    <w:rsid w:val="00B1115E"/>
    <w:rsid w:val="00B1328D"/>
    <w:rsid w:val="00B264A8"/>
    <w:rsid w:val="00B26BFE"/>
    <w:rsid w:val="00B32F03"/>
    <w:rsid w:val="00B41A24"/>
    <w:rsid w:val="00B50DC0"/>
    <w:rsid w:val="00B55597"/>
    <w:rsid w:val="00B76036"/>
    <w:rsid w:val="00B8113D"/>
    <w:rsid w:val="00B81F05"/>
    <w:rsid w:val="00B85578"/>
    <w:rsid w:val="00B95224"/>
    <w:rsid w:val="00BA436C"/>
    <w:rsid w:val="00BA6E22"/>
    <w:rsid w:val="00BB10DD"/>
    <w:rsid w:val="00BB55F2"/>
    <w:rsid w:val="00BB6408"/>
    <w:rsid w:val="00BC41EA"/>
    <w:rsid w:val="00BC7B6A"/>
    <w:rsid w:val="00BE4BAB"/>
    <w:rsid w:val="00BE4F1B"/>
    <w:rsid w:val="00BE6026"/>
    <w:rsid w:val="00BE68A9"/>
    <w:rsid w:val="00BF4F8C"/>
    <w:rsid w:val="00BF63CF"/>
    <w:rsid w:val="00BF7CEE"/>
    <w:rsid w:val="00C00553"/>
    <w:rsid w:val="00C03444"/>
    <w:rsid w:val="00C07604"/>
    <w:rsid w:val="00C10FE9"/>
    <w:rsid w:val="00C132F8"/>
    <w:rsid w:val="00C17E32"/>
    <w:rsid w:val="00C21AED"/>
    <w:rsid w:val="00C26722"/>
    <w:rsid w:val="00C27037"/>
    <w:rsid w:val="00C315C5"/>
    <w:rsid w:val="00C37258"/>
    <w:rsid w:val="00C407E0"/>
    <w:rsid w:val="00C40E61"/>
    <w:rsid w:val="00C411DA"/>
    <w:rsid w:val="00C41ADB"/>
    <w:rsid w:val="00C45B83"/>
    <w:rsid w:val="00C4628D"/>
    <w:rsid w:val="00C471C7"/>
    <w:rsid w:val="00C61093"/>
    <w:rsid w:val="00C63839"/>
    <w:rsid w:val="00C65B67"/>
    <w:rsid w:val="00C66E61"/>
    <w:rsid w:val="00C7794E"/>
    <w:rsid w:val="00C845C8"/>
    <w:rsid w:val="00C84B03"/>
    <w:rsid w:val="00C86127"/>
    <w:rsid w:val="00C87F0E"/>
    <w:rsid w:val="00CC776D"/>
    <w:rsid w:val="00CD2AFC"/>
    <w:rsid w:val="00CD71AF"/>
    <w:rsid w:val="00CE5D91"/>
    <w:rsid w:val="00CF0738"/>
    <w:rsid w:val="00CF1483"/>
    <w:rsid w:val="00D04996"/>
    <w:rsid w:val="00D071B1"/>
    <w:rsid w:val="00D224EC"/>
    <w:rsid w:val="00D228F2"/>
    <w:rsid w:val="00D23857"/>
    <w:rsid w:val="00D26538"/>
    <w:rsid w:val="00D4283F"/>
    <w:rsid w:val="00D46073"/>
    <w:rsid w:val="00D47608"/>
    <w:rsid w:val="00D52F0A"/>
    <w:rsid w:val="00D60DA0"/>
    <w:rsid w:val="00D62731"/>
    <w:rsid w:val="00D63B38"/>
    <w:rsid w:val="00D73266"/>
    <w:rsid w:val="00D7550D"/>
    <w:rsid w:val="00D7722E"/>
    <w:rsid w:val="00D82043"/>
    <w:rsid w:val="00D85EF0"/>
    <w:rsid w:val="00D94F1D"/>
    <w:rsid w:val="00D97549"/>
    <w:rsid w:val="00D975B6"/>
    <w:rsid w:val="00DA1E32"/>
    <w:rsid w:val="00DA38DD"/>
    <w:rsid w:val="00DA4BD9"/>
    <w:rsid w:val="00DA519E"/>
    <w:rsid w:val="00DB54AF"/>
    <w:rsid w:val="00DC073D"/>
    <w:rsid w:val="00DC0FF8"/>
    <w:rsid w:val="00DC1443"/>
    <w:rsid w:val="00DC2111"/>
    <w:rsid w:val="00DC338B"/>
    <w:rsid w:val="00DD1533"/>
    <w:rsid w:val="00DD60D9"/>
    <w:rsid w:val="00DE05C3"/>
    <w:rsid w:val="00DE4683"/>
    <w:rsid w:val="00DF02C0"/>
    <w:rsid w:val="00DF1646"/>
    <w:rsid w:val="00DF5DD2"/>
    <w:rsid w:val="00DF75F4"/>
    <w:rsid w:val="00E077F8"/>
    <w:rsid w:val="00E079F9"/>
    <w:rsid w:val="00E113EA"/>
    <w:rsid w:val="00E11DAD"/>
    <w:rsid w:val="00E2071F"/>
    <w:rsid w:val="00E27CF6"/>
    <w:rsid w:val="00E30348"/>
    <w:rsid w:val="00E347F5"/>
    <w:rsid w:val="00E44B6E"/>
    <w:rsid w:val="00E50CA8"/>
    <w:rsid w:val="00E51E9C"/>
    <w:rsid w:val="00E61302"/>
    <w:rsid w:val="00E620D5"/>
    <w:rsid w:val="00E6372C"/>
    <w:rsid w:val="00E64017"/>
    <w:rsid w:val="00E64E72"/>
    <w:rsid w:val="00E8028D"/>
    <w:rsid w:val="00E9294B"/>
    <w:rsid w:val="00E93A96"/>
    <w:rsid w:val="00E94154"/>
    <w:rsid w:val="00E97EF7"/>
    <w:rsid w:val="00EA5CAF"/>
    <w:rsid w:val="00EB0B9F"/>
    <w:rsid w:val="00EB76B7"/>
    <w:rsid w:val="00EC073B"/>
    <w:rsid w:val="00EC5114"/>
    <w:rsid w:val="00EC53AC"/>
    <w:rsid w:val="00ED2617"/>
    <w:rsid w:val="00ED6452"/>
    <w:rsid w:val="00ED763E"/>
    <w:rsid w:val="00EE2D9C"/>
    <w:rsid w:val="00EE33A5"/>
    <w:rsid w:val="00F00D21"/>
    <w:rsid w:val="00F0162E"/>
    <w:rsid w:val="00F10A88"/>
    <w:rsid w:val="00F11CA8"/>
    <w:rsid w:val="00F16A06"/>
    <w:rsid w:val="00F23CA4"/>
    <w:rsid w:val="00F25913"/>
    <w:rsid w:val="00F26B7E"/>
    <w:rsid w:val="00F34474"/>
    <w:rsid w:val="00F34D99"/>
    <w:rsid w:val="00F418B8"/>
    <w:rsid w:val="00F43B41"/>
    <w:rsid w:val="00F44480"/>
    <w:rsid w:val="00F46998"/>
    <w:rsid w:val="00F578E4"/>
    <w:rsid w:val="00F645DE"/>
    <w:rsid w:val="00F64C2E"/>
    <w:rsid w:val="00F7008F"/>
    <w:rsid w:val="00F71ACF"/>
    <w:rsid w:val="00F742CC"/>
    <w:rsid w:val="00F748F6"/>
    <w:rsid w:val="00F7746B"/>
    <w:rsid w:val="00F84906"/>
    <w:rsid w:val="00F866CB"/>
    <w:rsid w:val="00F9401B"/>
    <w:rsid w:val="00F95A23"/>
    <w:rsid w:val="00F96C56"/>
    <w:rsid w:val="00F96DD8"/>
    <w:rsid w:val="00FA4B39"/>
    <w:rsid w:val="00FB0839"/>
    <w:rsid w:val="00FB1E07"/>
    <w:rsid w:val="00FC02BF"/>
    <w:rsid w:val="00FC1B76"/>
    <w:rsid w:val="00FC777C"/>
    <w:rsid w:val="00FD2B45"/>
    <w:rsid w:val="00FD48DB"/>
    <w:rsid w:val="00FD792F"/>
    <w:rsid w:val="00FE03FB"/>
    <w:rsid w:val="00FE46A8"/>
    <w:rsid w:val="00FE703E"/>
    <w:rsid w:val="00FE78FB"/>
    <w:rsid w:val="00FF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20D73F"/>
  <w15:docId w15:val="{ADE2BC24-3219-4E16-B8CE-561526B1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DC073D"/>
    <w:rPr>
      <w:rFonts w:ascii="Museo 100" w:hAnsi="Museo 100"/>
      <w:sz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7C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D643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F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F9A"/>
    <w:rPr>
      <w:rFonts w:ascii="Museo 100" w:hAnsi="Museo 100"/>
      <w:sz w:val="20"/>
    </w:rPr>
  </w:style>
  <w:style w:type="table" w:styleId="TableGrid">
    <w:name w:val="Table Grid"/>
    <w:basedOn w:val="TableNormal"/>
    <w:uiPriority w:val="59"/>
    <w:rsid w:val="00D04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FITableBullet1">
    <w:name w:val="EFI Table Bullet 1"/>
    <w:basedOn w:val="EFIBullet"/>
    <w:uiPriority w:val="12"/>
    <w:qFormat/>
    <w:rsid w:val="002E5F16"/>
    <w:pPr>
      <w:spacing w:before="60" w:after="60"/>
      <w:ind w:left="173" w:hanging="173"/>
    </w:pPr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F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6F5D"/>
    <w:pPr>
      <w:ind w:left="720"/>
      <w:contextualSpacing/>
    </w:pPr>
  </w:style>
  <w:style w:type="paragraph" w:customStyle="1" w:styleId="EFIBullet">
    <w:name w:val="EFI Bullet"/>
    <w:basedOn w:val="ListParagraph"/>
    <w:uiPriority w:val="5"/>
    <w:qFormat/>
    <w:rsid w:val="00A028B5"/>
    <w:pPr>
      <w:numPr>
        <w:numId w:val="1"/>
      </w:numPr>
      <w:spacing w:after="120"/>
      <w:ind w:left="274" w:hanging="274"/>
      <w:contextualSpacing w:val="0"/>
    </w:pPr>
    <w:rPr>
      <w:rFonts w:ascii="Museo 300" w:eastAsia="Museo 100" w:hAnsi="Museo 300" w:cs="Museo 100"/>
      <w:color w:val="000000" w:themeColor="text1"/>
      <w:spacing w:val="-1"/>
      <w:sz w:val="18"/>
      <w:szCs w:val="18"/>
    </w:rPr>
  </w:style>
  <w:style w:type="paragraph" w:customStyle="1" w:styleId="EFIFootnote">
    <w:name w:val="EFI Footnote"/>
    <w:basedOn w:val="ListParagraph"/>
    <w:uiPriority w:val="18"/>
    <w:qFormat/>
    <w:rsid w:val="002B0E4C"/>
    <w:pPr>
      <w:numPr>
        <w:numId w:val="2"/>
      </w:numPr>
      <w:spacing w:after="60"/>
      <w:ind w:left="187" w:right="3594" w:hanging="187"/>
      <w:contextualSpacing w:val="0"/>
    </w:pPr>
    <w:rPr>
      <w:rFonts w:ascii="Museo 300" w:hAnsi="Museo 300"/>
      <w:sz w:val="14"/>
      <w:szCs w:val="14"/>
    </w:rPr>
  </w:style>
  <w:style w:type="paragraph" w:customStyle="1" w:styleId="EFIBoldBodyCopy">
    <w:name w:val="EFI Bold Body Copy"/>
    <w:basedOn w:val="EFIBodyCopy"/>
    <w:link w:val="EFIBoldBodyCopyChar"/>
    <w:uiPriority w:val="7"/>
    <w:qFormat/>
    <w:rsid w:val="00843DA3"/>
    <w:rPr>
      <w:b/>
    </w:rPr>
  </w:style>
  <w:style w:type="paragraph" w:customStyle="1" w:styleId="EFICategoryTitle">
    <w:name w:val="EFI Category Title"/>
    <w:basedOn w:val="Normal"/>
    <w:uiPriority w:val="2"/>
    <w:qFormat/>
    <w:rsid w:val="001719B8"/>
    <w:pPr>
      <w:spacing w:line="192" w:lineRule="auto"/>
      <w:jc w:val="right"/>
    </w:pPr>
    <w:rPr>
      <w:caps/>
      <w:color w:val="B3B3B3"/>
      <w:sz w:val="48"/>
      <w:szCs w:val="48"/>
    </w:rPr>
  </w:style>
  <w:style w:type="paragraph" w:customStyle="1" w:styleId="EFIPageTitle">
    <w:name w:val="EFI Page Title"/>
    <w:basedOn w:val="Normal"/>
    <w:uiPriority w:val="99"/>
    <w:qFormat/>
    <w:rsid w:val="00DF5DD2"/>
    <w:pPr>
      <w:spacing w:after="480" w:line="204" w:lineRule="auto"/>
      <w:ind w:right="2880"/>
    </w:pPr>
    <w:rPr>
      <w:sz w:val="28"/>
      <w:szCs w:val="28"/>
    </w:rPr>
  </w:style>
  <w:style w:type="paragraph" w:customStyle="1" w:styleId="EFITextHeading">
    <w:name w:val="EFI Text Heading"/>
    <w:basedOn w:val="Normal"/>
    <w:link w:val="EFITextHeadingChar"/>
    <w:uiPriority w:val="12"/>
    <w:qFormat/>
    <w:rsid w:val="00DF5DD2"/>
    <w:pPr>
      <w:spacing w:after="120"/>
      <w:ind w:right="-14"/>
    </w:pPr>
    <w:rPr>
      <w:rFonts w:ascii="Museo 700" w:eastAsia="Museo 700" w:hAnsi="Museo 700" w:cs="Museo 700"/>
      <w:i/>
      <w:color w:val="231F20"/>
      <w:sz w:val="22"/>
    </w:rPr>
  </w:style>
  <w:style w:type="paragraph" w:customStyle="1" w:styleId="EFIBodyCopy">
    <w:name w:val="EFI Body Copy"/>
    <w:basedOn w:val="Normal"/>
    <w:link w:val="EFIBodyCopyChar"/>
    <w:uiPriority w:val="4"/>
    <w:qFormat/>
    <w:rsid w:val="00107B58"/>
    <w:pPr>
      <w:spacing w:after="120" w:line="264" w:lineRule="auto"/>
      <w:ind w:right="-14"/>
    </w:pPr>
    <w:rPr>
      <w:rFonts w:ascii="Museo 300" w:eastAsia="Museo 300" w:hAnsi="Museo 300" w:cs="Museo 300"/>
      <w:color w:val="000000" w:themeColor="text1"/>
      <w:sz w:val="18"/>
      <w:szCs w:val="18"/>
    </w:rPr>
  </w:style>
  <w:style w:type="paragraph" w:customStyle="1" w:styleId="EFITableTitle">
    <w:name w:val="EFI Table Title"/>
    <w:basedOn w:val="Normal"/>
    <w:uiPriority w:val="12"/>
    <w:qFormat/>
    <w:rsid w:val="00DF5DD2"/>
    <w:pPr>
      <w:spacing w:after="120"/>
    </w:pPr>
    <w:rPr>
      <w:rFonts w:ascii="Museo 700" w:eastAsia="Museo 700" w:hAnsi="Museo 700" w:cs="Museo 700"/>
      <w:color w:val="231F20"/>
      <w:sz w:val="18"/>
      <w:szCs w:val="18"/>
    </w:rPr>
  </w:style>
  <w:style w:type="paragraph" w:customStyle="1" w:styleId="EFIDate">
    <w:name w:val="EFI Date"/>
    <w:basedOn w:val="Normal"/>
    <w:link w:val="EFIDateChar"/>
    <w:uiPriority w:val="8"/>
    <w:qFormat/>
    <w:rsid w:val="00B32F03"/>
    <w:pPr>
      <w:tabs>
        <w:tab w:val="right" w:pos="7920"/>
        <w:tab w:val="center" w:pos="9180"/>
      </w:tabs>
      <w:ind w:right="-270"/>
    </w:pPr>
    <w:rPr>
      <w:noProof/>
    </w:rPr>
  </w:style>
  <w:style w:type="paragraph" w:customStyle="1" w:styleId="EFIFooterProjectNumber">
    <w:name w:val="EFI Footer Project Number"/>
    <w:basedOn w:val="Normal"/>
    <w:uiPriority w:val="11"/>
    <w:qFormat/>
    <w:rsid w:val="00B32F03"/>
    <w:pPr>
      <w:tabs>
        <w:tab w:val="right" w:pos="9360"/>
      </w:tabs>
      <w:spacing w:before="240"/>
    </w:pPr>
    <w:rPr>
      <w:rFonts w:ascii="Museo 300" w:hAnsi="Museo 300"/>
      <w:sz w:val="12"/>
      <w:szCs w:val="12"/>
    </w:rPr>
  </w:style>
  <w:style w:type="paragraph" w:customStyle="1" w:styleId="EFITableText">
    <w:name w:val="EFI Table Text"/>
    <w:basedOn w:val="Normal"/>
    <w:uiPriority w:val="12"/>
    <w:qFormat/>
    <w:rsid w:val="002E5F16"/>
    <w:pPr>
      <w:spacing w:before="60" w:after="60"/>
    </w:pPr>
    <w:rPr>
      <w:rFonts w:ascii="Museo 300" w:eastAsia="Museo 300" w:hAnsi="Museo 300" w:cs="Museo 300"/>
      <w:color w:val="231F2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E46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46A8"/>
    <w:rPr>
      <w:rFonts w:ascii="Museo 100" w:hAnsi="Museo 100"/>
      <w:sz w:val="20"/>
    </w:rPr>
  </w:style>
  <w:style w:type="paragraph" w:customStyle="1" w:styleId="EFITableColumnHeading">
    <w:name w:val="EFI Table Column Heading"/>
    <w:basedOn w:val="Normal"/>
    <w:uiPriority w:val="12"/>
    <w:qFormat/>
    <w:rsid w:val="00EB76B7"/>
    <w:pPr>
      <w:spacing w:before="60" w:after="60"/>
      <w:ind w:right="-14"/>
    </w:pPr>
    <w:rPr>
      <w:rFonts w:ascii="Museo 500" w:eastAsia="Museo 500" w:hAnsi="Museo 500" w:cs="Museo 500"/>
      <w:color w:val="FFFFFF"/>
      <w:sz w:val="15"/>
      <w:szCs w:val="15"/>
    </w:rPr>
  </w:style>
  <w:style w:type="paragraph" w:customStyle="1" w:styleId="EFISub-brandName">
    <w:name w:val="EFI Sub-brand Name"/>
    <w:basedOn w:val="Header"/>
    <w:link w:val="EFISub-brandNameChar"/>
    <w:qFormat/>
    <w:rsid w:val="00A053AF"/>
    <w:pPr>
      <w:spacing w:after="120"/>
    </w:pPr>
    <w:rPr>
      <w:rFonts w:ascii="Museo 300" w:eastAsia="Museo 300" w:hAnsi="Museo 300" w:cs="Museo 300"/>
      <w:color w:val="1E3E7B"/>
      <w:spacing w:val="3"/>
      <w:sz w:val="36"/>
      <w:szCs w:val="36"/>
    </w:rPr>
  </w:style>
  <w:style w:type="paragraph" w:customStyle="1" w:styleId="EFIGenericDescriptor">
    <w:name w:val="EFI Generic Descriptor"/>
    <w:basedOn w:val="Header"/>
    <w:uiPriority w:val="1"/>
    <w:qFormat/>
    <w:rsid w:val="00A053AF"/>
    <w:rPr>
      <w:rFonts w:ascii="Museo 300" w:hAnsi="Museo 300"/>
      <w:color w:val="1E3E7B"/>
      <w:sz w:val="24"/>
      <w:szCs w:val="24"/>
    </w:rPr>
  </w:style>
  <w:style w:type="paragraph" w:customStyle="1" w:styleId="EFIHeader">
    <w:name w:val="EFI Header"/>
    <w:basedOn w:val="EFIPageTitle"/>
    <w:uiPriority w:val="3"/>
    <w:qFormat/>
    <w:rsid w:val="0065544B"/>
    <w:pPr>
      <w:spacing w:before="520" w:after="0"/>
      <w:ind w:right="0"/>
    </w:pPr>
    <w:rPr>
      <w:rFonts w:eastAsia="Museo 100" w:cs="Museo 100"/>
      <w:sz w:val="27"/>
      <w:szCs w:val="27"/>
    </w:rPr>
  </w:style>
  <w:style w:type="paragraph" w:customStyle="1" w:styleId="EFISub-brandCategoryTitle">
    <w:name w:val="EFI Sub-brand Category Title"/>
    <w:basedOn w:val="EFICategoryTitle"/>
    <w:uiPriority w:val="99"/>
    <w:qFormat/>
    <w:rsid w:val="008060C6"/>
  </w:style>
  <w:style w:type="character" w:styleId="Hyperlink">
    <w:name w:val="Hyperlink"/>
    <w:basedOn w:val="DefaultParagraphFont"/>
    <w:uiPriority w:val="99"/>
    <w:unhideWhenUsed/>
    <w:rsid w:val="00FC777C"/>
    <w:rPr>
      <w:color w:val="0000FF" w:themeColor="hyperlink"/>
      <w:u w:val="single"/>
    </w:rPr>
  </w:style>
  <w:style w:type="paragraph" w:customStyle="1" w:styleId="EFIHyperlink">
    <w:name w:val="EFI Hyperlink"/>
    <w:basedOn w:val="EFITableText"/>
    <w:uiPriority w:val="59"/>
    <w:qFormat/>
    <w:rsid w:val="00FC777C"/>
    <w:rPr>
      <w:color w:val="EC3E3C"/>
      <w:spacing w:val="1"/>
    </w:rPr>
  </w:style>
  <w:style w:type="paragraph" w:customStyle="1" w:styleId="EFITableBulletCircle">
    <w:name w:val="EFI Table Bullet Circle"/>
    <w:basedOn w:val="EFITableBullet1"/>
    <w:uiPriority w:val="12"/>
    <w:qFormat/>
    <w:rsid w:val="00C37258"/>
    <w:pPr>
      <w:numPr>
        <w:numId w:val="9"/>
      </w:numPr>
      <w:ind w:left="270" w:hanging="270"/>
    </w:pPr>
  </w:style>
  <w:style w:type="paragraph" w:customStyle="1" w:styleId="EFICardFooter">
    <w:name w:val="EFI Card Footer"/>
    <w:basedOn w:val="EFIDate"/>
    <w:uiPriority w:val="99"/>
    <w:qFormat/>
    <w:rsid w:val="00FC02BF"/>
    <w:pPr>
      <w:tabs>
        <w:tab w:val="clear" w:pos="7920"/>
        <w:tab w:val="clear" w:pos="9180"/>
        <w:tab w:val="right" w:pos="9450"/>
      </w:tabs>
      <w:ind w:right="0"/>
    </w:pPr>
    <w:rPr>
      <w:rFonts w:ascii="Museo 300" w:hAnsi="Museo 300"/>
      <w:sz w:val="15"/>
      <w:szCs w:val="15"/>
    </w:rPr>
  </w:style>
  <w:style w:type="paragraph" w:customStyle="1" w:styleId="EFIDisclaimer">
    <w:name w:val="EFI Disclaimer"/>
    <w:basedOn w:val="Header"/>
    <w:uiPriority w:val="99"/>
    <w:qFormat/>
    <w:rsid w:val="00FC02BF"/>
    <w:pPr>
      <w:spacing w:after="120"/>
    </w:pPr>
    <w:rPr>
      <w:noProof/>
      <w:sz w:val="12"/>
      <w:szCs w:val="12"/>
    </w:rPr>
  </w:style>
  <w:style w:type="character" w:customStyle="1" w:styleId="EFIBodyCopyChar">
    <w:name w:val="EFI Body Copy Char"/>
    <w:basedOn w:val="DefaultParagraphFont"/>
    <w:link w:val="EFIBodyCopy"/>
    <w:uiPriority w:val="4"/>
    <w:rsid w:val="00107B58"/>
    <w:rPr>
      <w:rFonts w:ascii="Museo 300" w:eastAsia="Museo 300" w:hAnsi="Museo 300" w:cs="Museo 300"/>
      <w:color w:val="000000" w:themeColor="text1"/>
      <w:sz w:val="18"/>
      <w:szCs w:val="18"/>
    </w:rPr>
  </w:style>
  <w:style w:type="character" w:customStyle="1" w:styleId="EFIBoldBodyCopyChar">
    <w:name w:val="EFI Bold Body Copy Char"/>
    <w:basedOn w:val="EFIBodyCopyChar"/>
    <w:link w:val="EFIBoldBodyCopy"/>
    <w:uiPriority w:val="7"/>
    <w:rsid w:val="00D47608"/>
    <w:rPr>
      <w:rFonts w:ascii="Museo 100" w:eastAsia="Museo 300" w:hAnsi="Museo 100" w:cs="Museo 300"/>
      <w:b/>
      <w:color w:val="000000" w:themeColor="text1"/>
      <w:sz w:val="18"/>
      <w:szCs w:val="18"/>
    </w:rPr>
  </w:style>
  <w:style w:type="paragraph" w:customStyle="1" w:styleId="EFITextSubtitle">
    <w:name w:val="EFI Text Subtitle"/>
    <w:basedOn w:val="EFITableTitle"/>
    <w:uiPriority w:val="12"/>
    <w:qFormat/>
    <w:rsid w:val="00C84B03"/>
    <w:rPr>
      <w:rFonts w:ascii="Museo 500" w:hAnsi="Museo 500"/>
      <w:color w:val="000000" w:themeColor="text1"/>
      <w:sz w:val="22"/>
      <w:szCs w:val="22"/>
    </w:rPr>
  </w:style>
  <w:style w:type="paragraph" w:customStyle="1" w:styleId="EFINote">
    <w:name w:val="EFI Note"/>
    <w:basedOn w:val="Normal"/>
    <w:uiPriority w:val="99"/>
    <w:qFormat/>
    <w:rsid w:val="004E7932"/>
    <w:pPr>
      <w:ind w:right="2880"/>
    </w:pPr>
    <w:rPr>
      <w:rFonts w:ascii="Museo 700" w:eastAsia="Museo 700" w:hAnsi="Museo 700" w:cs="Museo 700"/>
      <w:color w:val="231F20"/>
      <w:sz w:val="15"/>
      <w:szCs w:val="15"/>
    </w:rPr>
  </w:style>
  <w:style w:type="paragraph" w:customStyle="1" w:styleId="EFINumberedList">
    <w:name w:val="EFI Numbered List"/>
    <w:basedOn w:val="EFIBullet"/>
    <w:uiPriority w:val="99"/>
    <w:qFormat/>
    <w:rsid w:val="00621E93"/>
    <w:pPr>
      <w:numPr>
        <w:numId w:val="15"/>
      </w:numPr>
      <w:ind w:left="270" w:hanging="270"/>
    </w:pPr>
    <w:rPr>
      <w:spacing w:val="-2"/>
    </w:rPr>
  </w:style>
  <w:style w:type="paragraph" w:customStyle="1" w:styleId="EFISub-head">
    <w:name w:val="EFI Sub-head"/>
    <w:basedOn w:val="EFITextHeading"/>
    <w:link w:val="EFISub-headChar"/>
    <w:uiPriority w:val="5"/>
    <w:qFormat/>
    <w:rsid w:val="006C1480"/>
    <w:pPr>
      <w:spacing w:before="320"/>
    </w:pPr>
    <w:rPr>
      <w:spacing w:val="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64C2E"/>
    <w:rPr>
      <w:szCs w:val="20"/>
    </w:rPr>
  </w:style>
  <w:style w:type="character" w:customStyle="1" w:styleId="EFITextHeadingChar">
    <w:name w:val="EFI Text Heading Char"/>
    <w:basedOn w:val="DefaultParagraphFont"/>
    <w:link w:val="EFITextHeading"/>
    <w:uiPriority w:val="12"/>
    <w:rsid w:val="005B4EB8"/>
    <w:rPr>
      <w:rFonts w:ascii="Museo 700" w:eastAsia="Museo 700" w:hAnsi="Museo 700" w:cs="Museo 700"/>
      <w:i/>
      <w:color w:val="231F20"/>
    </w:rPr>
  </w:style>
  <w:style w:type="character" w:customStyle="1" w:styleId="EFISub-headChar">
    <w:name w:val="EFI Sub-head Char"/>
    <w:basedOn w:val="EFITextHeadingChar"/>
    <w:link w:val="EFISub-head"/>
    <w:uiPriority w:val="5"/>
    <w:rsid w:val="00843DA3"/>
    <w:rPr>
      <w:rFonts w:ascii="Museo 700" w:eastAsia="Museo 700" w:hAnsi="Museo 700" w:cs="Museo 700"/>
      <w:i/>
      <w:color w:val="231F20"/>
      <w:spacing w:val="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4C2E"/>
    <w:rPr>
      <w:rFonts w:ascii="Museo 100" w:hAnsi="Museo 1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64C2E"/>
    <w:rPr>
      <w:vertAlign w:val="superscript"/>
    </w:rPr>
  </w:style>
  <w:style w:type="paragraph" w:customStyle="1" w:styleId="EFICopyright">
    <w:name w:val="EFI Copyright"/>
    <w:basedOn w:val="EFIDate"/>
    <w:link w:val="EFICopyrightChar"/>
    <w:uiPriority w:val="9"/>
    <w:qFormat/>
    <w:rsid w:val="00266F90"/>
    <w:pPr>
      <w:tabs>
        <w:tab w:val="clear" w:pos="9180"/>
        <w:tab w:val="right" w:pos="9270"/>
      </w:tabs>
    </w:pPr>
    <w:rPr>
      <w:rFonts w:ascii="Museo 300" w:hAnsi="Museo 300"/>
      <w:sz w:val="13"/>
      <w:szCs w:val="13"/>
    </w:rPr>
  </w:style>
  <w:style w:type="paragraph" w:customStyle="1" w:styleId="EFIPageSpan">
    <w:name w:val="EFI Page Span"/>
    <w:basedOn w:val="EFIDate"/>
    <w:link w:val="EFIPageSpanChar"/>
    <w:uiPriority w:val="10"/>
    <w:qFormat/>
    <w:rsid w:val="00266F90"/>
    <w:pPr>
      <w:tabs>
        <w:tab w:val="clear" w:pos="9180"/>
        <w:tab w:val="right" w:pos="9270"/>
      </w:tabs>
    </w:pPr>
    <w:rPr>
      <w:rFonts w:ascii="Museo 700" w:hAnsi="Museo 700"/>
      <w:sz w:val="16"/>
      <w:szCs w:val="16"/>
    </w:rPr>
  </w:style>
  <w:style w:type="character" w:customStyle="1" w:styleId="EFIDateChar">
    <w:name w:val="EFI Date Char"/>
    <w:basedOn w:val="DefaultParagraphFont"/>
    <w:link w:val="EFIDate"/>
    <w:uiPriority w:val="8"/>
    <w:rsid w:val="009C3CDE"/>
    <w:rPr>
      <w:rFonts w:ascii="Museo 100" w:hAnsi="Museo 100"/>
      <w:noProof/>
      <w:sz w:val="20"/>
    </w:rPr>
  </w:style>
  <w:style w:type="character" w:customStyle="1" w:styleId="EFICopyrightChar">
    <w:name w:val="EFI Copyright Char"/>
    <w:basedOn w:val="EFIDateChar"/>
    <w:link w:val="EFICopyright"/>
    <w:uiPriority w:val="9"/>
    <w:rsid w:val="00111D85"/>
    <w:rPr>
      <w:rFonts w:ascii="Museo 300" w:hAnsi="Museo 300"/>
      <w:noProof/>
      <w:sz w:val="13"/>
      <w:szCs w:val="13"/>
    </w:rPr>
  </w:style>
  <w:style w:type="character" w:customStyle="1" w:styleId="EFIPageSpanChar">
    <w:name w:val="EFI Page Span Char"/>
    <w:basedOn w:val="EFIDateChar"/>
    <w:link w:val="EFIPageSpan"/>
    <w:uiPriority w:val="10"/>
    <w:rsid w:val="009C3CDE"/>
    <w:rPr>
      <w:rFonts w:ascii="Museo 700" w:hAnsi="Museo 700"/>
      <w:noProof/>
      <w:sz w:val="16"/>
      <w:szCs w:val="16"/>
    </w:rPr>
  </w:style>
  <w:style w:type="paragraph" w:customStyle="1" w:styleId="EFIsuperscript">
    <w:name w:val="EFI superscript"/>
    <w:basedOn w:val="EFISub-brandName"/>
    <w:link w:val="EFIsuperscriptChar"/>
    <w:uiPriority w:val="99"/>
    <w:qFormat/>
    <w:rsid w:val="004F10A2"/>
    <w:rPr>
      <w:spacing w:val="-1"/>
      <w:position w:val="-6"/>
      <w:vertAlign w:val="superscript"/>
    </w:rPr>
  </w:style>
  <w:style w:type="character" w:customStyle="1" w:styleId="EFISub-brandNameChar">
    <w:name w:val="EFI Sub-brand Name Char"/>
    <w:basedOn w:val="HeaderChar"/>
    <w:link w:val="EFISub-brandName"/>
    <w:rsid w:val="004F10A2"/>
    <w:rPr>
      <w:rFonts w:ascii="Museo 300" w:eastAsia="Museo 300" w:hAnsi="Museo 300" w:cs="Museo 300"/>
      <w:color w:val="1E3E7B"/>
      <w:spacing w:val="3"/>
      <w:sz w:val="36"/>
      <w:szCs w:val="36"/>
    </w:rPr>
  </w:style>
  <w:style w:type="character" w:customStyle="1" w:styleId="EFIsuperscriptChar">
    <w:name w:val="EFI superscript Char"/>
    <w:basedOn w:val="EFISub-brandNameChar"/>
    <w:link w:val="EFIsuperscript"/>
    <w:uiPriority w:val="99"/>
    <w:rsid w:val="004F10A2"/>
    <w:rPr>
      <w:rFonts w:ascii="Museo 300" w:eastAsia="Museo 300" w:hAnsi="Museo 300" w:cs="Museo 300"/>
      <w:color w:val="1E3E7B"/>
      <w:spacing w:val="-1"/>
      <w:position w:val="-6"/>
      <w:sz w:val="36"/>
      <w:szCs w:val="36"/>
      <w:vertAlign w:val="superscript"/>
    </w:rPr>
  </w:style>
  <w:style w:type="character" w:customStyle="1" w:styleId="EFITMSuperscript">
    <w:name w:val="EFI TM Superscript"/>
    <w:basedOn w:val="EFIsuperscriptChar"/>
    <w:uiPriority w:val="1"/>
    <w:qFormat/>
    <w:rsid w:val="006D68D9"/>
    <w:rPr>
      <w:rFonts w:ascii="Museo 300" w:eastAsia="Museo 300" w:hAnsi="Museo 300" w:cs="Museo 300"/>
      <w:color w:val="1E3E7B"/>
      <w:spacing w:val="-1"/>
      <w:position w:val="-4"/>
      <w:sz w:val="36"/>
      <w:szCs w:val="36"/>
      <w:vertAlign w:val="superscript"/>
    </w:rPr>
  </w:style>
  <w:style w:type="paragraph" w:customStyle="1" w:styleId="EFISub-heading">
    <w:name w:val="EFI Sub-heading"/>
    <w:basedOn w:val="Normal"/>
    <w:link w:val="EFISub-headingChar"/>
    <w:uiPriority w:val="2"/>
    <w:qFormat/>
    <w:rsid w:val="00677C6E"/>
    <w:pPr>
      <w:spacing w:before="280" w:after="120"/>
      <w:ind w:right="-14"/>
    </w:pPr>
    <w:rPr>
      <w:rFonts w:ascii="Museo 700" w:eastAsia="Museo 700" w:hAnsi="Museo 700" w:cs="Museo 700"/>
      <w:i/>
      <w:color w:val="231F20"/>
      <w:sz w:val="22"/>
    </w:rPr>
  </w:style>
  <w:style w:type="character" w:customStyle="1" w:styleId="EFISub-headingChar">
    <w:name w:val="EFI Sub-heading Char"/>
    <w:basedOn w:val="DefaultParagraphFont"/>
    <w:link w:val="EFISub-heading"/>
    <w:uiPriority w:val="2"/>
    <w:rsid w:val="00677C6E"/>
    <w:rPr>
      <w:rFonts w:ascii="Museo 700" w:eastAsia="Museo 700" w:hAnsi="Museo 700" w:cs="Museo 700"/>
      <w:i/>
      <w:color w:val="231F20"/>
    </w:rPr>
  </w:style>
  <w:style w:type="paragraph" w:customStyle="1" w:styleId="2HeadingTC">
    <w:name w:val="2Heading_TC"/>
    <w:basedOn w:val="Heading3"/>
    <w:link w:val="2HeadingTCChar"/>
    <w:qFormat/>
    <w:rsid w:val="00677C6E"/>
    <w:pPr>
      <w:keepLines w:val="0"/>
      <w:spacing w:before="480" w:after="60"/>
      <w:ind w:left="2520"/>
    </w:pPr>
    <w:rPr>
      <w:rFonts w:ascii="Arial" w:eastAsia="Times New Roman" w:hAnsi="Arial" w:cs="Arial"/>
      <w:sz w:val="26"/>
      <w:szCs w:val="26"/>
    </w:rPr>
  </w:style>
  <w:style w:type="character" w:customStyle="1" w:styleId="2HeadingTCChar">
    <w:name w:val="2Heading_TC Char"/>
    <w:basedOn w:val="Heading3Char"/>
    <w:link w:val="2HeadingTC"/>
    <w:rsid w:val="00677C6E"/>
    <w:rPr>
      <w:rFonts w:ascii="Arial" w:eastAsia="Times New Roman" w:hAnsi="Arial" w:cs="Arial"/>
      <w:b/>
      <w:bCs/>
      <w:color w:val="CD643C" w:themeColor="accent1"/>
      <w:sz w:val="26"/>
      <w:szCs w:val="26"/>
    </w:rPr>
  </w:style>
  <w:style w:type="paragraph" w:customStyle="1" w:styleId="NoteTC">
    <w:name w:val="Note_TC"/>
    <w:basedOn w:val="Normal"/>
    <w:link w:val="NoteTCChar"/>
    <w:qFormat/>
    <w:rsid w:val="00677C6E"/>
    <w:pPr>
      <w:autoSpaceDE w:val="0"/>
      <w:autoSpaceDN w:val="0"/>
      <w:adjustRightInd w:val="0"/>
      <w:spacing w:before="160" w:line="260" w:lineRule="exact"/>
      <w:ind w:left="2520"/>
    </w:pPr>
    <w:rPr>
      <w:rFonts w:ascii="AGaramond" w:eastAsia="Times New Roman" w:hAnsi="AGaramond" w:cs="Officina Sans Book"/>
      <w:bCs/>
      <w:szCs w:val="20"/>
    </w:rPr>
  </w:style>
  <w:style w:type="character" w:customStyle="1" w:styleId="NoteTCChar">
    <w:name w:val="Note_TC Char"/>
    <w:basedOn w:val="DefaultParagraphFont"/>
    <w:link w:val="NoteTC"/>
    <w:rsid w:val="00677C6E"/>
    <w:rPr>
      <w:rFonts w:ascii="AGaramond" w:eastAsia="Times New Roman" w:hAnsi="AGaramond" w:cs="Officina Sans Book"/>
      <w:bCs/>
      <w:sz w:val="20"/>
      <w:szCs w:val="20"/>
    </w:rPr>
  </w:style>
  <w:style w:type="paragraph" w:customStyle="1" w:styleId="StepTC">
    <w:name w:val="Step_TC"/>
    <w:basedOn w:val="Normal"/>
    <w:link w:val="StepTCChar"/>
    <w:qFormat/>
    <w:rsid w:val="00677C6E"/>
    <w:pPr>
      <w:tabs>
        <w:tab w:val="left" w:pos="360"/>
      </w:tabs>
      <w:autoSpaceDE w:val="0"/>
      <w:autoSpaceDN w:val="0"/>
      <w:adjustRightInd w:val="0"/>
      <w:spacing w:before="100"/>
    </w:pPr>
    <w:rPr>
      <w:rFonts w:ascii="Calibri" w:eastAsia="Times New Roman" w:hAnsi="Calibri" w:cs="Officina Sans Book"/>
      <w:b/>
      <w:bCs/>
      <w:szCs w:val="20"/>
    </w:rPr>
  </w:style>
  <w:style w:type="character" w:customStyle="1" w:styleId="StepTCChar">
    <w:name w:val="Step_TC Char"/>
    <w:basedOn w:val="DefaultParagraphFont"/>
    <w:link w:val="StepTC"/>
    <w:rsid w:val="00677C6E"/>
    <w:rPr>
      <w:rFonts w:eastAsia="Times New Roman" w:cs="Officina Sans Book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7C6E"/>
    <w:rPr>
      <w:rFonts w:asciiTheme="majorHAnsi" w:eastAsiaTheme="majorEastAsia" w:hAnsiTheme="majorHAnsi" w:cstheme="majorBidi"/>
      <w:b/>
      <w:bCs/>
      <w:color w:val="CD643C" w:themeColor="accent1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51E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EFI Technology">
      <a:dk1>
        <a:sysClr val="windowText" lastClr="000000"/>
      </a:dk1>
      <a:lt1>
        <a:srgbClr val="5B8140"/>
      </a:lt1>
      <a:dk2>
        <a:srgbClr val="891E26"/>
      </a:dk2>
      <a:lt2>
        <a:srgbClr val="CF2B3C"/>
      </a:lt2>
      <a:accent1>
        <a:srgbClr val="CD643C"/>
      </a:accent1>
      <a:accent2>
        <a:srgbClr val="EEAC31"/>
      </a:accent2>
      <a:accent3>
        <a:srgbClr val="1E2A52"/>
      </a:accent3>
      <a:accent4>
        <a:srgbClr val="48494A"/>
      </a:accent4>
      <a:accent5>
        <a:srgbClr val="C8C6BF"/>
      </a:accent5>
      <a:accent6>
        <a:srgbClr val="56B2AB"/>
      </a:accent6>
      <a:hlink>
        <a:srgbClr val="0000FF"/>
      </a:hlink>
      <a:folHlink>
        <a:srgbClr val="800080"/>
      </a:folHlink>
    </a:clrScheme>
    <a:fontScheme name="EFI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22091A27E8EA479AFAA8666FB5BD83" ma:contentTypeVersion="0" ma:contentTypeDescription="Create a new document." ma:contentTypeScope="" ma:versionID="e74b51597cdfa0dcaa3e1f37a90b6383">
  <xsd:schema xmlns:xsd="http://www.w3.org/2001/XMLSchema" xmlns:p="http://schemas.microsoft.com/office/2006/metadata/properties" targetNamespace="http://schemas.microsoft.com/office/2006/metadata/properties" ma:root="true" ma:fieldsID="46ce51841bcaebe75ae25adb2fb3cbe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2EDF1-C11C-40E3-9442-DFD0FC725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9685CE-C91C-4857-8D9B-22C810915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35D19AC-C158-4578-8C4F-FA026D93F9C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58E941-E652-4682-8BA8-D4781DFAD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PostScript FieryReleaseNote</vt:lpstr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PostScript FieryReleaseNote</dc:title>
  <dc:creator>MattC</dc:creator>
  <cp:lastModifiedBy>Sivanadh Reddy Guntaka</cp:lastModifiedBy>
  <cp:revision>20</cp:revision>
  <cp:lastPrinted>2014-09-26T22:34:00Z</cp:lastPrinted>
  <dcterms:created xsi:type="dcterms:W3CDTF">2020-04-01T09:48:00Z</dcterms:created>
  <dcterms:modified xsi:type="dcterms:W3CDTF">2021-07-22T07:18:00Z</dcterms:modified>
</cp:coreProperties>
</file>